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3D58" w14:textId="2FD62A4A" w:rsidR="007C5DF5" w:rsidRPr="006E5CD1" w:rsidRDefault="00601F8C" w:rsidP="00601F8C">
      <w:pPr>
        <w:spacing w:line="276" w:lineRule="auto"/>
        <w:jc w:val="center"/>
        <w:rPr>
          <w:rFonts w:ascii="Book Antiqua" w:hAnsi="Book Antiqua"/>
        </w:rPr>
      </w:pPr>
      <w:r>
        <w:rPr>
          <w:noProof/>
        </w:rPr>
        <w:drawing>
          <wp:inline distT="0" distB="0" distL="0" distR="0" wp14:anchorId="422B56C1" wp14:editId="20670A55">
            <wp:extent cx="3522345" cy="105727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22366" cy="1057281"/>
                    </a:xfrm>
                    <a:prstGeom prst="rect">
                      <a:avLst/>
                    </a:prstGeom>
                  </pic:spPr>
                </pic:pic>
              </a:graphicData>
            </a:graphic>
          </wp:inline>
        </w:drawing>
      </w:r>
    </w:p>
    <w:p w14:paraId="6A926F69" w14:textId="1335F1E5" w:rsidR="008C17EC" w:rsidRDefault="008C17EC" w:rsidP="008C17EC">
      <w:pPr>
        <w:pStyle w:val="IntenseQuote"/>
        <w:pBdr>
          <w:top w:val="single" w:sz="4" w:space="0" w:color="4472C4" w:themeColor="accent1"/>
        </w:pBdr>
        <w:spacing w:before="100" w:beforeAutospacing="1" w:after="100" w:afterAutospacing="1" w:line="276" w:lineRule="auto"/>
        <w:jc w:val="left"/>
        <w:rPr>
          <w:b/>
          <w:i w:val="0"/>
          <w:i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178D927F" wp14:editId="33FFE678">
            <wp:extent cx="5943600" cy="3400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00425"/>
                    </a:xfrm>
                    <a:prstGeom prst="rect">
                      <a:avLst/>
                    </a:prstGeom>
                    <a:noFill/>
                    <a:ln>
                      <a:noFill/>
                    </a:ln>
                  </pic:spPr>
                </pic:pic>
              </a:graphicData>
            </a:graphic>
          </wp:inline>
        </w:drawing>
      </w:r>
    </w:p>
    <w:p w14:paraId="0D72E0B6" w14:textId="7B1E298E" w:rsidR="009E3FB2" w:rsidRPr="00C747C2" w:rsidRDefault="009E3FB2" w:rsidP="008C17EC">
      <w:pPr>
        <w:pStyle w:val="IntenseQuote"/>
        <w:pBdr>
          <w:top w:val="single" w:sz="4" w:space="0" w:color="4472C4" w:themeColor="accent1"/>
        </w:pBdr>
        <w:spacing w:before="100" w:beforeAutospacing="1" w:after="100" w:afterAutospacing="1" w:line="276" w:lineRule="auto"/>
        <w:jc w:val="left"/>
        <w:rPr>
          <w:b/>
          <w:i w:val="0"/>
          <w:i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47C2">
        <w:rPr>
          <w:b/>
          <w:i w:val="0"/>
          <w:i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Disability Accelerator </w:t>
      </w:r>
      <w:r w:rsidR="007C5DF5" w:rsidRPr="00C747C2">
        <w:rPr>
          <w:b/>
          <w:i w:val="0"/>
          <w:i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Training </w:t>
      </w:r>
      <w:r w:rsidRPr="00C747C2">
        <w:rPr>
          <w:b/>
          <w:i w:val="0"/>
          <w:iCs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w:t>
      </w:r>
    </w:p>
    <w:p w14:paraId="39444697" w14:textId="561ECF72" w:rsidR="007C5DF5" w:rsidRPr="009E3FB2" w:rsidRDefault="009E3FB2" w:rsidP="008C17EC">
      <w:pPr>
        <w:pStyle w:val="IntenseQuote"/>
        <w:pBdr>
          <w:top w:val="single" w:sz="4" w:space="0" w:color="4472C4" w:themeColor="accent1"/>
        </w:pBdr>
        <w:spacing w:before="100" w:beforeAutospacing="1" w:after="100" w:afterAutospacing="1" w:line="276" w:lineRule="auto"/>
        <w:jc w:val="left"/>
        <w:rPr>
          <w:bCs/>
          <w:i w:val="0"/>
          <w:i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i w:val="0"/>
          <w:iCs w:val="0"/>
        </w:rPr>
        <w:t xml:space="preserve">Training Participants:  </w:t>
      </w:r>
      <w:r w:rsidRPr="009E3FB2">
        <w:rPr>
          <w:bCs/>
          <w:i w:val="0"/>
          <w:i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 core operation staffs and representatives from p</w:t>
      </w:r>
      <w:r w:rsidR="007C5DF5" w:rsidRPr="009E3FB2">
        <w:rPr>
          <w:bCs/>
          <w:i w:val="0"/>
          <w:i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artners.</w:t>
      </w:r>
    </w:p>
    <w:p w14:paraId="0B54DEBC" w14:textId="44A1E89F" w:rsidR="007C5DF5" w:rsidRDefault="009E3FB2" w:rsidP="008C17EC">
      <w:pPr>
        <w:pStyle w:val="IntenseQuote"/>
        <w:pBdr>
          <w:top w:val="single" w:sz="4" w:space="0" w:color="4472C4" w:themeColor="accent1"/>
        </w:pBdr>
        <w:spacing w:before="100" w:beforeAutospacing="1" w:after="100" w:afterAutospacing="1" w:line="276" w:lineRule="auto"/>
        <w:jc w:val="left"/>
        <w:rPr>
          <w:b/>
          <w:bCs/>
          <w:color w:val="auto"/>
        </w:rPr>
      </w:pPr>
      <w:r>
        <w:rPr>
          <w:b/>
          <w:bCs/>
          <w:color w:val="auto"/>
        </w:rPr>
        <w:t>30 Aug-02 Sep 2022</w:t>
      </w:r>
      <w:r w:rsidR="007C5DF5" w:rsidRPr="006E5CD1">
        <w:rPr>
          <w:b/>
          <w:bCs/>
          <w:color w:val="auto"/>
        </w:rPr>
        <w:t xml:space="preserve">, </w:t>
      </w:r>
      <w:r>
        <w:rPr>
          <w:b/>
          <w:bCs/>
          <w:color w:val="auto"/>
        </w:rPr>
        <w:t>Jupiter Hotel,</w:t>
      </w:r>
      <w:r w:rsidR="007C5DF5" w:rsidRPr="006E5CD1">
        <w:rPr>
          <w:b/>
          <w:bCs/>
          <w:color w:val="auto"/>
        </w:rPr>
        <w:t xml:space="preserve"> Addis Ababa</w:t>
      </w:r>
    </w:p>
    <w:p w14:paraId="12660749" w14:textId="6F324818" w:rsidR="005D153D" w:rsidRDefault="005D153D" w:rsidP="005D153D"/>
    <w:p w14:paraId="0C577987" w14:textId="77777777" w:rsidR="00FB1B56" w:rsidRDefault="00FB1B56" w:rsidP="00FB1B56">
      <w:pPr>
        <w:spacing w:before="54" w:after="0" w:line="276" w:lineRule="auto"/>
        <w:ind w:right="114"/>
        <w:jc w:val="right"/>
        <w:rPr>
          <w:rFonts w:ascii="Arial"/>
          <w:color w:val="003E5F"/>
          <w:spacing w:val="-46"/>
          <w:w w:val="80"/>
        </w:rPr>
      </w:pPr>
      <w:r>
        <w:rPr>
          <w:rFonts w:ascii="Arial"/>
          <w:color w:val="003E5F"/>
          <w:w w:val="80"/>
        </w:rPr>
        <w:t>Admasu</w:t>
      </w:r>
      <w:r>
        <w:rPr>
          <w:rFonts w:ascii="Arial"/>
          <w:color w:val="003E5F"/>
          <w:spacing w:val="18"/>
          <w:w w:val="80"/>
        </w:rPr>
        <w:t xml:space="preserve"> </w:t>
      </w:r>
      <w:r>
        <w:rPr>
          <w:rFonts w:ascii="Arial"/>
          <w:color w:val="003E5F"/>
          <w:w w:val="80"/>
        </w:rPr>
        <w:t>Menitire</w:t>
      </w:r>
      <w:r>
        <w:rPr>
          <w:rFonts w:ascii="Arial"/>
          <w:color w:val="003E5F"/>
          <w:spacing w:val="-46"/>
          <w:w w:val="80"/>
        </w:rPr>
        <w:t xml:space="preserve"> </w:t>
      </w:r>
    </w:p>
    <w:p w14:paraId="24290EAC" w14:textId="77777777" w:rsidR="00FB1B56" w:rsidRDefault="00FB1B56" w:rsidP="00FB1B56">
      <w:pPr>
        <w:spacing w:before="54" w:after="0" w:line="276" w:lineRule="auto"/>
        <w:ind w:right="114"/>
        <w:jc w:val="right"/>
        <w:rPr>
          <w:rFonts w:ascii="Arial"/>
          <w:color w:val="003E5F"/>
          <w:spacing w:val="1"/>
          <w:w w:val="85"/>
        </w:rPr>
      </w:pPr>
      <w:r>
        <w:rPr>
          <w:rFonts w:ascii="Arial"/>
          <w:color w:val="003E5F"/>
          <w:w w:val="85"/>
        </w:rPr>
        <w:t>Project Coordinator</w:t>
      </w:r>
    </w:p>
    <w:p w14:paraId="63C4CA20" w14:textId="3B5ADE36" w:rsidR="00FB1B56" w:rsidRDefault="00FB1B56" w:rsidP="00FB1B56">
      <w:pPr>
        <w:spacing w:before="54" w:after="0" w:line="276" w:lineRule="auto"/>
        <w:ind w:right="114"/>
        <w:jc w:val="right"/>
        <w:rPr>
          <w:rFonts w:ascii="Arial"/>
          <w:color w:val="003E5F"/>
          <w:spacing w:val="1"/>
          <w:w w:val="90"/>
        </w:rPr>
      </w:pPr>
      <w:hyperlink r:id="rId9" w:history="1">
        <w:r w:rsidRPr="00C92216">
          <w:rPr>
            <w:rStyle w:val="Hyperlink"/>
            <w:rFonts w:ascii="Arial"/>
            <w:w w:val="90"/>
          </w:rPr>
          <w:t>amentire@populationmedia.org</w:t>
        </w:r>
      </w:hyperlink>
      <w:r>
        <w:rPr>
          <w:rFonts w:ascii="Arial"/>
          <w:color w:val="003E5F"/>
          <w:spacing w:val="1"/>
          <w:w w:val="90"/>
        </w:rPr>
        <w:t xml:space="preserve"> </w:t>
      </w:r>
    </w:p>
    <w:p w14:paraId="35D9B0FD" w14:textId="12DDD86F" w:rsidR="00FB1B56" w:rsidRDefault="00FB1B56" w:rsidP="00FB1B56">
      <w:pPr>
        <w:spacing w:before="54" w:after="0" w:line="276" w:lineRule="auto"/>
        <w:ind w:right="114"/>
        <w:jc w:val="right"/>
        <w:rPr>
          <w:rFonts w:ascii="Arial"/>
          <w:sz w:val="24"/>
        </w:rPr>
      </w:pPr>
      <w:r>
        <w:rPr>
          <w:rFonts w:ascii="Arial"/>
          <w:color w:val="003E5F"/>
          <w:w w:val="80"/>
          <w:sz w:val="24"/>
        </w:rPr>
        <w:t>Population</w:t>
      </w:r>
      <w:r>
        <w:rPr>
          <w:rFonts w:ascii="Arial"/>
          <w:color w:val="003E5F"/>
          <w:spacing w:val="26"/>
          <w:w w:val="80"/>
          <w:sz w:val="24"/>
        </w:rPr>
        <w:t xml:space="preserve"> </w:t>
      </w:r>
      <w:r>
        <w:rPr>
          <w:rFonts w:ascii="Arial"/>
          <w:color w:val="003E5F"/>
          <w:w w:val="80"/>
          <w:sz w:val="24"/>
        </w:rPr>
        <w:t>Media</w:t>
      </w:r>
      <w:r>
        <w:rPr>
          <w:rFonts w:ascii="Arial"/>
          <w:color w:val="003E5F"/>
          <w:spacing w:val="29"/>
          <w:w w:val="80"/>
          <w:sz w:val="24"/>
        </w:rPr>
        <w:t xml:space="preserve"> </w:t>
      </w:r>
      <w:r>
        <w:rPr>
          <w:rFonts w:ascii="Arial"/>
          <w:color w:val="003E5F"/>
          <w:w w:val="80"/>
          <w:sz w:val="24"/>
        </w:rPr>
        <w:t>Center-Ethiopia</w:t>
      </w:r>
    </w:p>
    <w:p w14:paraId="6654C788" w14:textId="77777777" w:rsidR="00FB1B56" w:rsidRDefault="00FB1B56" w:rsidP="00FB1B56">
      <w:pPr>
        <w:pStyle w:val="BodyText"/>
        <w:spacing w:line="276" w:lineRule="auto"/>
        <w:ind w:right="118"/>
        <w:jc w:val="right"/>
        <w:rPr>
          <w:rFonts w:ascii="Arial"/>
          <w:color w:val="003E5F"/>
          <w:spacing w:val="-50"/>
          <w:w w:val="80"/>
        </w:rPr>
      </w:pPr>
      <w:r>
        <w:rPr>
          <w:rFonts w:ascii="Arial"/>
          <w:color w:val="003E5F"/>
          <w:w w:val="80"/>
        </w:rPr>
        <w:t>P.O.</w:t>
      </w:r>
      <w:r>
        <w:rPr>
          <w:rFonts w:ascii="Arial"/>
          <w:color w:val="003E5F"/>
          <w:spacing w:val="15"/>
          <w:w w:val="80"/>
        </w:rPr>
        <w:t xml:space="preserve"> </w:t>
      </w:r>
      <w:r>
        <w:rPr>
          <w:rFonts w:ascii="Arial"/>
          <w:color w:val="003E5F"/>
          <w:w w:val="80"/>
        </w:rPr>
        <w:t>Box</w:t>
      </w:r>
      <w:r>
        <w:rPr>
          <w:rFonts w:ascii="Arial"/>
          <w:color w:val="003E5F"/>
          <w:spacing w:val="14"/>
          <w:w w:val="80"/>
        </w:rPr>
        <w:t xml:space="preserve"> </w:t>
      </w:r>
      <w:r>
        <w:rPr>
          <w:rFonts w:ascii="Arial"/>
          <w:color w:val="003E5F"/>
          <w:w w:val="80"/>
        </w:rPr>
        <w:t>672/Addis</w:t>
      </w:r>
      <w:r>
        <w:rPr>
          <w:rFonts w:ascii="Arial"/>
          <w:color w:val="003E5F"/>
          <w:spacing w:val="12"/>
          <w:w w:val="80"/>
        </w:rPr>
        <w:t xml:space="preserve"> </w:t>
      </w:r>
      <w:r>
        <w:rPr>
          <w:rFonts w:ascii="Arial"/>
          <w:color w:val="003E5F"/>
          <w:w w:val="80"/>
        </w:rPr>
        <w:t>Ababa</w:t>
      </w:r>
      <w:r>
        <w:rPr>
          <w:rFonts w:ascii="Arial"/>
          <w:color w:val="003E5F"/>
          <w:spacing w:val="-50"/>
          <w:w w:val="80"/>
        </w:rPr>
        <w:t xml:space="preserve"> </w:t>
      </w:r>
    </w:p>
    <w:p w14:paraId="7B67BAF0" w14:textId="6DF836A2" w:rsidR="00FB1B56" w:rsidRDefault="00FB1B56" w:rsidP="00FB1B56">
      <w:pPr>
        <w:pStyle w:val="BodyText"/>
        <w:spacing w:line="276" w:lineRule="auto"/>
        <w:ind w:right="118"/>
        <w:jc w:val="right"/>
        <w:rPr>
          <w:rFonts w:ascii="Arial"/>
        </w:rPr>
      </w:pPr>
      <w:r>
        <w:rPr>
          <w:rFonts w:ascii="Arial"/>
          <w:color w:val="003E5F"/>
          <w:w w:val="80"/>
        </w:rPr>
        <w:t>Office:</w:t>
      </w:r>
      <w:r>
        <w:rPr>
          <w:rFonts w:ascii="Arial"/>
          <w:color w:val="003E5F"/>
          <w:spacing w:val="51"/>
        </w:rPr>
        <w:t xml:space="preserve"> </w:t>
      </w:r>
      <w:r>
        <w:rPr>
          <w:rFonts w:ascii="Arial"/>
          <w:color w:val="003E5F"/>
          <w:w w:val="80"/>
        </w:rPr>
        <w:t>+251115157057/+251118723835</w:t>
      </w:r>
    </w:p>
    <w:p w14:paraId="7704B2FB" w14:textId="71557A10" w:rsidR="005D153D" w:rsidRDefault="005D153D" w:rsidP="00FB1B56"/>
    <w:p w14:paraId="51F17789" w14:textId="77777777" w:rsidR="007C5DF5" w:rsidRPr="006E5CD1" w:rsidRDefault="007C5DF5" w:rsidP="007C5DF5">
      <w:pPr>
        <w:pStyle w:val="ListParagraph"/>
        <w:numPr>
          <w:ilvl w:val="0"/>
          <w:numId w:val="1"/>
        </w:numPr>
        <w:spacing w:line="276" w:lineRule="auto"/>
        <w:jc w:val="both"/>
        <w:rPr>
          <w:rFonts w:ascii="Book Antiqua" w:hAnsi="Book Antiqua"/>
          <w:b/>
          <w:bCs/>
          <w:color w:val="4472C4" w:themeColor="accent1"/>
          <w:sz w:val="22"/>
          <w:szCs w:val="22"/>
        </w:rPr>
      </w:pPr>
      <w:r w:rsidRPr="006E5CD1">
        <w:rPr>
          <w:rFonts w:ascii="Book Antiqua" w:hAnsi="Book Antiqua"/>
          <w:b/>
          <w:bCs/>
          <w:color w:val="4472C4" w:themeColor="accent1"/>
          <w:sz w:val="22"/>
          <w:szCs w:val="22"/>
        </w:rPr>
        <w:lastRenderedPageBreak/>
        <w:t>Training Overview</w:t>
      </w:r>
    </w:p>
    <w:p w14:paraId="3783A72D" w14:textId="0EA62486" w:rsidR="007C5DF5" w:rsidRPr="006E5CD1" w:rsidRDefault="0086780E" w:rsidP="006076E6">
      <w:pPr>
        <w:spacing w:after="0" w:line="276" w:lineRule="auto"/>
        <w:jc w:val="both"/>
        <w:rPr>
          <w:rFonts w:ascii="Book Antiqua" w:hAnsi="Book Antiqua"/>
        </w:rPr>
      </w:pPr>
      <w:r>
        <w:rPr>
          <w:rFonts w:ascii="Book Antiqua" w:hAnsi="Book Antiqua"/>
        </w:rPr>
        <w:t xml:space="preserve">In partnership with Save the Children, </w:t>
      </w:r>
      <w:r w:rsidR="007C5DF5" w:rsidRPr="006E5CD1">
        <w:rPr>
          <w:rFonts w:ascii="Book Antiqua" w:hAnsi="Book Antiqua"/>
        </w:rPr>
        <w:t xml:space="preserve">PMC is implementing </w:t>
      </w:r>
      <w:r>
        <w:rPr>
          <w:rFonts w:ascii="Book Antiqua" w:hAnsi="Book Antiqua"/>
        </w:rPr>
        <w:t>two</w:t>
      </w:r>
      <w:r w:rsidR="007C5DF5" w:rsidRPr="006E5CD1">
        <w:rPr>
          <w:rFonts w:ascii="Book Antiqua" w:hAnsi="Book Antiqua"/>
        </w:rPr>
        <w:t xml:space="preserve"> </w:t>
      </w:r>
      <w:r w:rsidRPr="006E5CD1">
        <w:rPr>
          <w:rFonts w:ascii="Book Antiqua" w:hAnsi="Book Antiqua"/>
        </w:rPr>
        <w:t>projects</w:t>
      </w:r>
      <w:r>
        <w:rPr>
          <w:rFonts w:ascii="Book Antiqua" w:hAnsi="Book Antiqua"/>
        </w:rPr>
        <w:t xml:space="preserve">: </w:t>
      </w:r>
      <w:r w:rsidR="007C5DF5" w:rsidRPr="006E5CD1">
        <w:rPr>
          <w:rFonts w:ascii="Book Antiqua" w:hAnsi="Book Antiqua"/>
        </w:rPr>
        <w:t>NORAD and Irish Aid</w:t>
      </w:r>
      <w:r>
        <w:rPr>
          <w:rFonts w:ascii="Book Antiqua" w:hAnsi="Book Antiqua"/>
        </w:rPr>
        <w:t xml:space="preserve"> projects</w:t>
      </w:r>
      <w:r w:rsidR="007C5DF5" w:rsidRPr="006E5CD1">
        <w:rPr>
          <w:rFonts w:ascii="Book Antiqua" w:hAnsi="Book Antiqua"/>
        </w:rPr>
        <w:t>, in prevention of negative gender norms</w:t>
      </w:r>
      <w:r>
        <w:rPr>
          <w:rFonts w:ascii="Book Antiqua" w:hAnsi="Book Antiqua"/>
        </w:rPr>
        <w:t>-</w:t>
      </w:r>
      <w:r w:rsidR="007C5DF5" w:rsidRPr="006E5CD1">
        <w:rPr>
          <w:rFonts w:ascii="Book Antiqua" w:hAnsi="Book Antiqua"/>
        </w:rPr>
        <w:t xml:space="preserve">FGM and child marriage in </w:t>
      </w:r>
      <w:r>
        <w:rPr>
          <w:rFonts w:ascii="Book Antiqua" w:hAnsi="Book Antiqua"/>
        </w:rPr>
        <w:t xml:space="preserve">lowland areas in Ethiopia- 22 woredas in </w:t>
      </w:r>
      <w:r w:rsidR="007C5DF5" w:rsidRPr="006E5CD1">
        <w:rPr>
          <w:rFonts w:ascii="Book Antiqua" w:hAnsi="Book Antiqua"/>
        </w:rPr>
        <w:t xml:space="preserve">Somali and Afar regions. </w:t>
      </w:r>
      <w:r>
        <w:rPr>
          <w:rFonts w:ascii="Book Antiqua" w:hAnsi="Book Antiqua"/>
        </w:rPr>
        <w:t xml:space="preserve">To address the practices and bring positive attitudinal changes among the communities in the project woredas, </w:t>
      </w:r>
      <w:r w:rsidR="007C5DF5" w:rsidRPr="006E5CD1">
        <w:rPr>
          <w:rFonts w:ascii="Book Antiqua" w:hAnsi="Book Antiqua"/>
        </w:rPr>
        <w:t xml:space="preserve">PMC-E is implementing diverse media related </w:t>
      </w:r>
      <w:r w:rsidR="007C5DF5">
        <w:rPr>
          <w:rFonts w:ascii="Book Antiqua" w:hAnsi="Book Antiqua"/>
        </w:rPr>
        <w:t>interventions</w:t>
      </w:r>
      <w:r>
        <w:rPr>
          <w:rFonts w:ascii="Book Antiqua" w:hAnsi="Book Antiqua"/>
        </w:rPr>
        <w:t>, campaigns</w:t>
      </w:r>
      <w:r w:rsidR="007C5DF5" w:rsidRPr="006E5CD1">
        <w:rPr>
          <w:rFonts w:ascii="Book Antiqua" w:hAnsi="Book Antiqua"/>
        </w:rPr>
        <w:t xml:space="preserve">, </w:t>
      </w:r>
      <w:r>
        <w:rPr>
          <w:rFonts w:ascii="Book Antiqua" w:hAnsi="Book Antiqua"/>
        </w:rPr>
        <w:t>capacity building activities, and networking with the stakeholders.</w:t>
      </w:r>
    </w:p>
    <w:p w14:paraId="50B12C1C" w14:textId="66972622" w:rsidR="007C5DF5" w:rsidRDefault="007C5DF5" w:rsidP="006076E6">
      <w:pPr>
        <w:spacing w:after="0" w:line="276" w:lineRule="auto"/>
        <w:jc w:val="both"/>
        <w:rPr>
          <w:rFonts w:ascii="Book Antiqua" w:hAnsi="Book Antiqua"/>
        </w:rPr>
      </w:pPr>
      <w:r w:rsidRPr="006E5CD1">
        <w:rPr>
          <w:rFonts w:ascii="Book Antiqua" w:hAnsi="Book Antiqua"/>
        </w:rPr>
        <w:t xml:space="preserve">Save the Children conducted training for </w:t>
      </w:r>
      <w:r w:rsidR="0053347F">
        <w:rPr>
          <w:rFonts w:ascii="Book Antiqua" w:hAnsi="Book Antiqua"/>
        </w:rPr>
        <w:t xml:space="preserve">its core operational areas staffs and </w:t>
      </w:r>
      <w:r w:rsidR="009715BD">
        <w:rPr>
          <w:rFonts w:ascii="Book Antiqua" w:hAnsi="Book Antiqua"/>
        </w:rPr>
        <w:t>representatives</w:t>
      </w:r>
      <w:r w:rsidR="0053347F">
        <w:rPr>
          <w:rFonts w:ascii="Book Antiqua" w:hAnsi="Book Antiqua"/>
        </w:rPr>
        <w:t xml:space="preserve"> from i</w:t>
      </w:r>
      <w:r w:rsidRPr="006E5CD1">
        <w:rPr>
          <w:rFonts w:ascii="Book Antiqua" w:hAnsi="Book Antiqua"/>
        </w:rPr>
        <w:t xml:space="preserve">mplementing </w:t>
      </w:r>
      <w:r w:rsidR="009715BD">
        <w:rPr>
          <w:rFonts w:ascii="Book Antiqua" w:hAnsi="Book Antiqua"/>
        </w:rPr>
        <w:t>p</w:t>
      </w:r>
      <w:r w:rsidRPr="006E5CD1">
        <w:rPr>
          <w:rFonts w:ascii="Book Antiqua" w:hAnsi="Book Antiqua"/>
        </w:rPr>
        <w:t>artners</w:t>
      </w:r>
      <w:r w:rsidR="009715BD">
        <w:rPr>
          <w:rFonts w:ascii="Book Antiqua" w:hAnsi="Book Antiqua"/>
        </w:rPr>
        <w:t xml:space="preserve"> including PMC, </w:t>
      </w:r>
      <w:r w:rsidR="009715BD" w:rsidRPr="006E5CD1">
        <w:rPr>
          <w:rFonts w:ascii="Book Antiqua" w:hAnsi="Book Antiqua"/>
        </w:rPr>
        <w:t>on</w:t>
      </w:r>
      <w:r w:rsidR="009715BD">
        <w:rPr>
          <w:rFonts w:ascii="Book Antiqua" w:hAnsi="Book Antiqua"/>
        </w:rPr>
        <w:t xml:space="preserve"> Disability Accelerator Programme </w:t>
      </w:r>
      <w:r w:rsidRPr="006E5CD1">
        <w:rPr>
          <w:rFonts w:ascii="Book Antiqua" w:hAnsi="Book Antiqua"/>
        </w:rPr>
        <w:t>at</w:t>
      </w:r>
      <w:r w:rsidR="009715BD">
        <w:rPr>
          <w:rFonts w:ascii="Book Antiqua" w:hAnsi="Book Antiqua"/>
        </w:rPr>
        <w:t xml:space="preserve"> Jupiter hotel</w:t>
      </w:r>
      <w:r w:rsidRPr="006E5CD1">
        <w:rPr>
          <w:rFonts w:ascii="Book Antiqua" w:hAnsi="Book Antiqua"/>
        </w:rPr>
        <w:t xml:space="preserve"> Addis Ababa</w:t>
      </w:r>
      <w:r w:rsidR="009715BD">
        <w:rPr>
          <w:rFonts w:ascii="Book Antiqua" w:hAnsi="Book Antiqua"/>
        </w:rPr>
        <w:t>, between Aug 30-Sep 02</w:t>
      </w:r>
      <w:r w:rsidRPr="006E5CD1">
        <w:rPr>
          <w:rFonts w:ascii="Book Antiqua" w:hAnsi="Book Antiqua"/>
        </w:rPr>
        <w:t xml:space="preserve">. </w:t>
      </w:r>
    </w:p>
    <w:p w14:paraId="4F9EE188" w14:textId="5BA73AF0" w:rsidR="009715BD" w:rsidRDefault="009715BD" w:rsidP="006076E6">
      <w:pPr>
        <w:spacing w:after="0" w:line="276" w:lineRule="auto"/>
        <w:jc w:val="both"/>
        <w:rPr>
          <w:rFonts w:ascii="Book Antiqua" w:hAnsi="Book Antiqua"/>
        </w:rPr>
      </w:pPr>
      <w:r>
        <w:rPr>
          <w:rFonts w:ascii="Book Antiqua" w:hAnsi="Book Antiqua"/>
        </w:rPr>
        <w:t>The training has a paramount role for PMC</w:t>
      </w:r>
      <w:r w:rsidR="00951B35">
        <w:rPr>
          <w:rFonts w:ascii="Book Antiqua" w:hAnsi="Book Antiqua"/>
        </w:rPr>
        <w:t>,</w:t>
      </w:r>
      <w:r>
        <w:rPr>
          <w:rFonts w:ascii="Book Antiqua" w:hAnsi="Book Antiqua"/>
        </w:rPr>
        <w:t xml:space="preserve"> in </w:t>
      </w:r>
      <w:r w:rsidR="00951B35">
        <w:rPr>
          <w:rFonts w:ascii="Book Antiqua" w:hAnsi="Book Antiqua"/>
        </w:rPr>
        <w:t xml:space="preserve">identifying and </w:t>
      </w:r>
      <w:r>
        <w:rPr>
          <w:rFonts w:ascii="Book Antiqua" w:hAnsi="Book Antiqua"/>
        </w:rPr>
        <w:t xml:space="preserve">addressing children and adults with </w:t>
      </w:r>
      <w:r w:rsidR="00951B35">
        <w:rPr>
          <w:rFonts w:ascii="Book Antiqua" w:hAnsi="Book Antiqua"/>
        </w:rPr>
        <w:t>disability in its interventions</w:t>
      </w:r>
      <w:r w:rsidR="001F28BF">
        <w:rPr>
          <w:rFonts w:ascii="Book Antiqua" w:hAnsi="Book Antiqua"/>
        </w:rPr>
        <w:t xml:space="preserve"> and</w:t>
      </w:r>
      <w:r w:rsidR="00951B35">
        <w:rPr>
          <w:rFonts w:ascii="Book Antiqua" w:hAnsi="Book Antiqua"/>
        </w:rPr>
        <w:t xml:space="preserve"> maintaining of inclusive programing’s</w:t>
      </w:r>
      <w:r w:rsidR="001F28BF">
        <w:rPr>
          <w:rFonts w:ascii="Book Antiqua" w:hAnsi="Book Antiqua"/>
        </w:rPr>
        <w:t>.</w:t>
      </w:r>
    </w:p>
    <w:p w14:paraId="398CFFF3" w14:textId="68DD6E22" w:rsidR="001F28BF" w:rsidRDefault="001F28BF" w:rsidP="006076E6">
      <w:pPr>
        <w:spacing w:after="0" w:line="276" w:lineRule="auto"/>
        <w:jc w:val="both"/>
        <w:rPr>
          <w:rFonts w:ascii="Book Antiqua" w:hAnsi="Book Antiqua"/>
        </w:rPr>
      </w:pPr>
      <w:r>
        <w:rPr>
          <w:rFonts w:ascii="Book Antiqua" w:hAnsi="Book Antiqua"/>
        </w:rPr>
        <w:t>As it may be recalled, PMC has experience in addressing issues of disability inclusiveness in some of its media programs such as including sign-languages during production and broadcasting of different TV Spot Messages and others.</w:t>
      </w:r>
      <w:r w:rsidR="0002115F">
        <w:rPr>
          <w:rFonts w:ascii="Book Antiqua" w:hAnsi="Book Antiqua"/>
        </w:rPr>
        <w:t xml:space="preserve"> The training gave an insight on how to approach barriers and enablers of inclusion under thematic areas, especially in addressing of negative gender norms. Moreover, the training gave an opportunity to explore the current Models of Disability Inclusion, which model is being exercised in Ethiopia</w:t>
      </w:r>
      <w:r w:rsidR="004C32B9">
        <w:rPr>
          <w:rFonts w:ascii="Book Antiqua" w:hAnsi="Book Antiqua"/>
        </w:rPr>
        <w:t xml:space="preserve">, and </w:t>
      </w:r>
      <w:r w:rsidR="0013034B">
        <w:rPr>
          <w:rFonts w:ascii="Book Antiqua" w:hAnsi="Book Antiqua"/>
        </w:rPr>
        <w:t>major commitments expected from each partner to Disability Inclusion</w:t>
      </w:r>
      <w:r w:rsidR="004C32B9">
        <w:rPr>
          <w:rFonts w:ascii="Book Antiqua" w:hAnsi="Book Antiqua"/>
        </w:rPr>
        <w:t>.</w:t>
      </w:r>
    </w:p>
    <w:p w14:paraId="4D196043" w14:textId="24FE0E07" w:rsidR="008B671D" w:rsidRDefault="008B671D" w:rsidP="006076E6">
      <w:pPr>
        <w:spacing w:after="0" w:line="276" w:lineRule="auto"/>
        <w:jc w:val="both"/>
        <w:rPr>
          <w:rFonts w:ascii="Book Antiqua" w:hAnsi="Book Antiqua"/>
        </w:rPr>
      </w:pPr>
      <w:r>
        <w:rPr>
          <w:rFonts w:ascii="Book Antiqua" w:hAnsi="Book Antiqua"/>
        </w:rPr>
        <w:t xml:space="preserve">On the training, multiple organizations working on people with </w:t>
      </w:r>
      <w:r w:rsidR="000E7949">
        <w:rPr>
          <w:rFonts w:ascii="Book Antiqua" w:hAnsi="Book Antiqua"/>
        </w:rPr>
        <w:t>disability (</w:t>
      </w:r>
      <w:r w:rsidR="00A940DB">
        <w:rPr>
          <w:rFonts w:ascii="Book Antiqua" w:hAnsi="Book Antiqua"/>
        </w:rPr>
        <w:t>OPD)</w:t>
      </w:r>
      <w:r>
        <w:rPr>
          <w:rFonts w:ascii="Book Antiqua" w:hAnsi="Book Antiqua"/>
        </w:rPr>
        <w:t xml:space="preserve"> were invited and shared their experience in maintaining and addressing of Disability Inclusion, Disability Rights of children with </w:t>
      </w:r>
      <w:r w:rsidR="0013034B">
        <w:rPr>
          <w:rFonts w:ascii="Book Antiqua" w:hAnsi="Book Antiqua"/>
        </w:rPr>
        <w:t>disabilities, and their</w:t>
      </w:r>
      <w:r>
        <w:rPr>
          <w:rFonts w:ascii="Book Antiqua" w:hAnsi="Book Antiqua"/>
        </w:rPr>
        <w:t xml:space="preserve"> experience in addressing of barriers.</w:t>
      </w:r>
    </w:p>
    <w:p w14:paraId="0EE08D17" w14:textId="77777777" w:rsidR="007C5DF5" w:rsidRPr="006E5CD1" w:rsidRDefault="007C5DF5" w:rsidP="006076E6">
      <w:pPr>
        <w:pStyle w:val="ListParagraph"/>
        <w:numPr>
          <w:ilvl w:val="0"/>
          <w:numId w:val="1"/>
        </w:numPr>
        <w:spacing w:line="276" w:lineRule="auto"/>
        <w:jc w:val="both"/>
        <w:rPr>
          <w:rFonts w:ascii="Book Antiqua" w:hAnsi="Book Antiqua"/>
          <w:b/>
          <w:bCs/>
          <w:color w:val="4472C4" w:themeColor="accent1"/>
          <w:sz w:val="22"/>
          <w:szCs w:val="22"/>
        </w:rPr>
      </w:pPr>
      <w:r w:rsidRPr="006E5CD1">
        <w:rPr>
          <w:rFonts w:ascii="Book Antiqua" w:hAnsi="Book Antiqua"/>
          <w:b/>
          <w:bCs/>
          <w:color w:val="4472C4" w:themeColor="accent1"/>
          <w:sz w:val="22"/>
          <w:szCs w:val="22"/>
        </w:rPr>
        <w:t>Training Objectives</w:t>
      </w:r>
    </w:p>
    <w:p w14:paraId="57915B3C" w14:textId="77777777" w:rsidR="007C5DF5" w:rsidRPr="006E5CD1" w:rsidRDefault="007C5DF5" w:rsidP="006076E6">
      <w:pPr>
        <w:spacing w:after="0" w:line="276" w:lineRule="auto"/>
        <w:jc w:val="both"/>
        <w:rPr>
          <w:rFonts w:ascii="Book Antiqua" w:hAnsi="Book Antiqua"/>
        </w:rPr>
      </w:pPr>
      <w:r w:rsidRPr="006E5CD1">
        <w:rPr>
          <w:rFonts w:ascii="Book Antiqua" w:hAnsi="Book Antiqua"/>
        </w:rPr>
        <w:t>The training was conducted with objectives.</w:t>
      </w:r>
    </w:p>
    <w:p w14:paraId="5F74BB85" w14:textId="1C52FA9B" w:rsidR="00C611AD" w:rsidRPr="00A04653" w:rsidRDefault="007C5DF5" w:rsidP="006076E6">
      <w:pPr>
        <w:pStyle w:val="ListParagraph"/>
        <w:numPr>
          <w:ilvl w:val="0"/>
          <w:numId w:val="2"/>
        </w:numPr>
        <w:spacing w:line="276" w:lineRule="auto"/>
        <w:jc w:val="both"/>
        <w:rPr>
          <w:rFonts w:ascii="Book Antiqua" w:hAnsi="Book Antiqua"/>
          <w:sz w:val="22"/>
          <w:szCs w:val="22"/>
        </w:rPr>
      </w:pPr>
      <w:r w:rsidRPr="00C611AD">
        <w:rPr>
          <w:rFonts w:ascii="Book Antiqua" w:hAnsi="Book Antiqua"/>
          <w:sz w:val="22"/>
          <w:szCs w:val="22"/>
        </w:rPr>
        <w:t xml:space="preserve">To </w:t>
      </w:r>
      <w:r w:rsidR="00C611AD" w:rsidRPr="00C611AD">
        <w:rPr>
          <w:rFonts w:ascii="Book Antiqua" w:hAnsi="Book Antiqua"/>
          <w:sz w:val="22"/>
          <w:szCs w:val="22"/>
        </w:rPr>
        <w:t xml:space="preserve">create </w:t>
      </w:r>
      <w:r w:rsidR="00C611AD" w:rsidRPr="00C611AD">
        <w:rPr>
          <w:rFonts w:ascii="Book Antiqua" w:hAnsi="Book Antiqua"/>
          <w:sz w:val="22"/>
          <w:szCs w:val="22"/>
          <w:lang w:val="en-CA"/>
        </w:rPr>
        <w:t>understanding on concepts around disability, disability rights, inclusion, and barriers</w:t>
      </w:r>
    </w:p>
    <w:p w14:paraId="4D523E67" w14:textId="3E5A04EF" w:rsidR="0027733A" w:rsidRPr="0027733A" w:rsidRDefault="007C5DF5" w:rsidP="006076E6">
      <w:pPr>
        <w:pStyle w:val="ListParagraph"/>
        <w:numPr>
          <w:ilvl w:val="0"/>
          <w:numId w:val="2"/>
        </w:numPr>
        <w:spacing w:line="276" w:lineRule="auto"/>
        <w:jc w:val="both"/>
        <w:rPr>
          <w:rFonts w:ascii="Book Antiqua" w:hAnsi="Book Antiqua"/>
          <w:sz w:val="22"/>
          <w:szCs w:val="22"/>
        </w:rPr>
      </w:pPr>
      <w:r w:rsidRPr="0027733A">
        <w:rPr>
          <w:rFonts w:ascii="Book Antiqua" w:hAnsi="Book Antiqua"/>
          <w:sz w:val="22"/>
          <w:szCs w:val="22"/>
        </w:rPr>
        <w:t xml:space="preserve">To </w:t>
      </w:r>
      <w:r w:rsidR="007B6DB1" w:rsidRPr="0027733A">
        <w:rPr>
          <w:rFonts w:ascii="Book Antiqua" w:hAnsi="Book Antiqua"/>
          <w:sz w:val="22"/>
          <w:szCs w:val="22"/>
        </w:rPr>
        <w:t xml:space="preserve">create </w:t>
      </w:r>
      <w:r w:rsidR="0027733A" w:rsidRPr="0027733A">
        <w:rPr>
          <w:rFonts w:ascii="Book Antiqua" w:hAnsi="Book Antiqua"/>
          <w:sz w:val="22"/>
          <w:szCs w:val="22"/>
        </w:rPr>
        <w:t>awareness on</w:t>
      </w:r>
      <w:r w:rsidR="0027733A" w:rsidRPr="0027733A">
        <w:rPr>
          <w:rFonts w:ascii="Book Antiqua" w:hAnsi="Book Antiqua"/>
          <w:sz w:val="22"/>
          <w:szCs w:val="22"/>
          <w:lang w:val="en-GB"/>
        </w:rPr>
        <w:t xml:space="preserve"> awareness of </w:t>
      </w:r>
      <w:r w:rsidR="0027733A" w:rsidRPr="0027733A">
        <w:rPr>
          <w:rFonts w:ascii="Book Antiqua" w:hAnsi="Book Antiqua"/>
          <w:sz w:val="22"/>
          <w:szCs w:val="22"/>
          <w:lang w:val="en-AU"/>
        </w:rPr>
        <w:t>discrimination faced by children with disabilities</w:t>
      </w:r>
    </w:p>
    <w:p w14:paraId="43DEB452" w14:textId="5600E6F2" w:rsidR="00B965CE" w:rsidRDefault="007C5DF5" w:rsidP="006076E6">
      <w:pPr>
        <w:pStyle w:val="ListParagraph"/>
        <w:numPr>
          <w:ilvl w:val="0"/>
          <w:numId w:val="2"/>
        </w:numPr>
        <w:spacing w:line="276" w:lineRule="auto"/>
        <w:jc w:val="both"/>
        <w:rPr>
          <w:rFonts w:ascii="Book Antiqua" w:hAnsi="Book Antiqua"/>
          <w:sz w:val="22"/>
          <w:szCs w:val="22"/>
        </w:rPr>
      </w:pPr>
      <w:r w:rsidRPr="006E5CD1">
        <w:rPr>
          <w:rFonts w:ascii="Book Antiqua" w:hAnsi="Book Antiqua"/>
          <w:sz w:val="22"/>
          <w:szCs w:val="22"/>
        </w:rPr>
        <w:t xml:space="preserve">To </w:t>
      </w:r>
      <w:r w:rsidR="00B965CE">
        <w:rPr>
          <w:rFonts w:ascii="Book Antiqua" w:hAnsi="Book Antiqua"/>
          <w:sz w:val="22"/>
          <w:szCs w:val="22"/>
        </w:rPr>
        <w:t>create understanding on Inclusive Programming-</w:t>
      </w:r>
      <w:r w:rsidR="00B965CE" w:rsidRPr="00B965CE">
        <w:rPr>
          <w:rFonts w:eastAsiaTheme="minorEastAsia" w:hAnsi="Gill Sans MT"/>
          <w:i/>
          <w:iCs/>
          <w:color w:val="000000" w:themeColor="dark1"/>
          <w:kern w:val="24"/>
          <w:sz w:val="28"/>
          <w:szCs w:val="28"/>
        </w:rPr>
        <w:t xml:space="preserve"> </w:t>
      </w:r>
      <w:r w:rsidR="00B965CE" w:rsidRPr="00B965CE">
        <w:rPr>
          <w:rFonts w:ascii="Book Antiqua" w:hAnsi="Book Antiqua"/>
          <w:sz w:val="22"/>
          <w:szCs w:val="22"/>
        </w:rPr>
        <w:t>Applying Inclusive Programming Principles</w:t>
      </w:r>
      <w:r w:rsidR="00B965CE">
        <w:rPr>
          <w:rFonts w:ascii="Book Antiqua" w:hAnsi="Book Antiqua"/>
          <w:sz w:val="22"/>
          <w:szCs w:val="22"/>
        </w:rPr>
        <w:t>, and inclusive MEAL</w:t>
      </w:r>
      <w:r w:rsidR="00B965CE" w:rsidRPr="00B965CE">
        <w:rPr>
          <w:rFonts w:ascii="Book Antiqua" w:hAnsi="Book Antiqua"/>
          <w:sz w:val="22"/>
          <w:szCs w:val="22"/>
        </w:rPr>
        <w:t xml:space="preserve"> </w:t>
      </w:r>
    </w:p>
    <w:p w14:paraId="5671A9A0" w14:textId="1A87B1C3" w:rsidR="00A04653" w:rsidRPr="00A04653" w:rsidRDefault="00A04653" w:rsidP="006076E6">
      <w:pPr>
        <w:pStyle w:val="ListParagraph"/>
        <w:numPr>
          <w:ilvl w:val="0"/>
          <w:numId w:val="2"/>
        </w:numPr>
        <w:spacing w:line="276" w:lineRule="auto"/>
        <w:jc w:val="both"/>
        <w:rPr>
          <w:rFonts w:ascii="Book Antiqua" w:hAnsi="Book Antiqua"/>
        </w:rPr>
      </w:pPr>
      <w:r w:rsidRPr="00A04653">
        <w:rPr>
          <w:rFonts w:ascii="Book Antiqua" w:hAnsi="Book Antiqua"/>
          <w:lang w:val="en-AU"/>
        </w:rPr>
        <w:t xml:space="preserve">To establish connection with </w:t>
      </w:r>
      <w:r w:rsidR="00C31DA6" w:rsidRPr="00A04653">
        <w:rPr>
          <w:rFonts w:ascii="Book Antiqua" w:hAnsi="Book Antiqua"/>
          <w:lang w:val="en-AU"/>
        </w:rPr>
        <w:t>OPDs</w:t>
      </w:r>
      <w:r w:rsidR="00C31DA6">
        <w:rPr>
          <w:rFonts w:ascii="Book Antiqua" w:hAnsi="Book Antiqua"/>
          <w:lang w:val="en-AU"/>
        </w:rPr>
        <w:t xml:space="preserve"> (</w:t>
      </w:r>
      <w:r>
        <w:rPr>
          <w:rFonts w:ascii="Book Antiqua" w:hAnsi="Book Antiqua"/>
          <w:lang w:val="en-AU"/>
        </w:rPr>
        <w:t>organizations working on Peoples with Disabilities)</w:t>
      </w:r>
    </w:p>
    <w:p w14:paraId="255A741B" w14:textId="612FB301" w:rsidR="007C5DF5" w:rsidRDefault="007C5DF5" w:rsidP="00B965CE">
      <w:pPr>
        <w:pStyle w:val="ListParagraph"/>
        <w:spacing w:line="276" w:lineRule="auto"/>
        <w:jc w:val="both"/>
        <w:rPr>
          <w:rFonts w:ascii="Book Antiqua" w:hAnsi="Book Antiqua"/>
          <w:sz w:val="22"/>
          <w:szCs w:val="22"/>
        </w:rPr>
      </w:pPr>
    </w:p>
    <w:p w14:paraId="7DF31AD4" w14:textId="4684ECB8" w:rsidR="006076E6" w:rsidRDefault="006076E6" w:rsidP="00381E0B">
      <w:pPr>
        <w:pStyle w:val="ListParagraph"/>
        <w:spacing w:line="276" w:lineRule="auto"/>
        <w:jc w:val="center"/>
        <w:rPr>
          <w:rFonts w:ascii="Book Antiqua" w:hAnsi="Book Antiqua"/>
          <w:sz w:val="22"/>
          <w:szCs w:val="22"/>
        </w:rPr>
      </w:pPr>
      <w:r w:rsidRPr="00C42A9B">
        <w:rPr>
          <w:rFonts w:ascii="Book Antiqua" w:hAnsi="Book Antiqua"/>
          <w:noProof/>
        </w:rPr>
        <w:drawing>
          <wp:inline distT="0" distB="0" distL="0" distR="0" wp14:anchorId="747A314C" wp14:editId="383F7FD1">
            <wp:extent cx="3713480" cy="1666875"/>
            <wp:effectExtent l="0" t="0" r="1270" b="9525"/>
            <wp:docPr id="5" name="Picture 2" descr="Logo&#10;&#10;Description automatically generated with medium confidence">
              <a:extLst xmlns:a="http://schemas.openxmlformats.org/drawingml/2006/main">
                <a:ext uri="{FF2B5EF4-FFF2-40B4-BE49-F238E27FC236}">
                  <a16:creationId xmlns:a16="http://schemas.microsoft.com/office/drawing/2014/main" id="{839A373F-A06F-D04B-96B8-5001AEA3FB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Logo&#10;&#10;Description automatically generated with medium confidence">
                      <a:extLst>
                        <a:ext uri="{FF2B5EF4-FFF2-40B4-BE49-F238E27FC236}">
                          <a16:creationId xmlns:a16="http://schemas.microsoft.com/office/drawing/2014/main" id="{839A373F-A06F-D04B-96B8-5001AEA3FBAC}"/>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6205" cy="1668098"/>
                    </a:xfrm>
                    <a:prstGeom prst="rect">
                      <a:avLst/>
                    </a:prstGeom>
                    <a:noFill/>
                    <a:ln>
                      <a:noFill/>
                    </a:ln>
                  </pic:spPr>
                </pic:pic>
              </a:graphicData>
            </a:graphic>
          </wp:inline>
        </w:drawing>
      </w:r>
    </w:p>
    <w:p w14:paraId="11AA1F71" w14:textId="77777777" w:rsidR="006076E6" w:rsidRPr="00381E0B" w:rsidRDefault="006076E6" w:rsidP="00381E0B">
      <w:pPr>
        <w:spacing w:line="276" w:lineRule="auto"/>
        <w:jc w:val="both"/>
        <w:rPr>
          <w:rFonts w:ascii="Book Antiqua" w:hAnsi="Book Antiqua"/>
        </w:rPr>
      </w:pPr>
    </w:p>
    <w:p w14:paraId="15750A95" w14:textId="3D7F2CFA" w:rsidR="007C5DF5" w:rsidRDefault="007C5DF5" w:rsidP="007C5DF5">
      <w:pPr>
        <w:pStyle w:val="ListParagraph"/>
        <w:numPr>
          <w:ilvl w:val="0"/>
          <w:numId w:val="1"/>
        </w:numPr>
        <w:spacing w:line="276" w:lineRule="auto"/>
        <w:jc w:val="both"/>
        <w:rPr>
          <w:rFonts w:ascii="Book Antiqua" w:hAnsi="Book Antiqua"/>
          <w:b/>
          <w:bCs/>
          <w:color w:val="4472C4" w:themeColor="accent1"/>
          <w:sz w:val="22"/>
          <w:szCs w:val="22"/>
        </w:rPr>
      </w:pPr>
      <w:r w:rsidRPr="006E5CD1">
        <w:rPr>
          <w:rFonts w:ascii="Book Antiqua" w:hAnsi="Book Antiqua"/>
          <w:b/>
          <w:bCs/>
          <w:color w:val="4472C4" w:themeColor="accent1"/>
          <w:sz w:val="22"/>
          <w:szCs w:val="22"/>
        </w:rPr>
        <w:t xml:space="preserve">Training </w:t>
      </w:r>
      <w:r w:rsidRPr="00FA5E61">
        <w:rPr>
          <w:rFonts w:ascii="Book Antiqua" w:hAnsi="Book Antiqua"/>
          <w:b/>
          <w:bCs/>
          <w:color w:val="0070C0"/>
          <w:sz w:val="22"/>
          <w:szCs w:val="22"/>
        </w:rPr>
        <w:t>Summary</w:t>
      </w:r>
    </w:p>
    <w:p w14:paraId="52ED39ED" w14:textId="03F0468C" w:rsidR="00EF35D7" w:rsidRPr="006E5CD1" w:rsidRDefault="00EF35D7" w:rsidP="00FA5E61">
      <w:pPr>
        <w:pStyle w:val="ListParagraph"/>
        <w:numPr>
          <w:ilvl w:val="1"/>
          <w:numId w:val="1"/>
        </w:numPr>
        <w:spacing w:line="276" w:lineRule="auto"/>
        <w:jc w:val="both"/>
        <w:rPr>
          <w:rFonts w:ascii="Book Antiqua" w:hAnsi="Book Antiqua"/>
          <w:b/>
          <w:bCs/>
          <w:color w:val="4472C4" w:themeColor="accent1"/>
          <w:sz w:val="22"/>
          <w:szCs w:val="22"/>
        </w:rPr>
      </w:pPr>
      <w:r>
        <w:rPr>
          <w:rFonts w:ascii="Book Antiqua" w:hAnsi="Book Antiqua"/>
          <w:b/>
          <w:bCs/>
          <w:color w:val="4472C4" w:themeColor="accent1"/>
          <w:sz w:val="22"/>
          <w:szCs w:val="22"/>
        </w:rPr>
        <w:t>Disability- Background</w:t>
      </w:r>
    </w:p>
    <w:p w14:paraId="1044F0E3" w14:textId="41F8446A" w:rsidR="00DB16B4" w:rsidRDefault="003E671D" w:rsidP="007C5DF5">
      <w:pPr>
        <w:spacing w:line="276" w:lineRule="auto"/>
        <w:jc w:val="both"/>
        <w:rPr>
          <w:rFonts w:ascii="Book Antiqua" w:hAnsi="Book Antiqua"/>
        </w:rPr>
      </w:pPr>
      <w:r w:rsidRPr="00B41DF3">
        <w:rPr>
          <w:rFonts w:ascii="Book Antiqua" w:hAnsi="Book Antiqua"/>
          <w:b/>
          <w:bCs/>
        </w:rPr>
        <w:t>Disability</w:t>
      </w:r>
      <w:r>
        <w:rPr>
          <w:rFonts w:ascii="Book Antiqua" w:hAnsi="Book Antiqua"/>
        </w:rPr>
        <w:t xml:space="preserve"> technically defined as-people who have long-term physical, mental, </w:t>
      </w:r>
      <w:r w:rsidR="00B41DF3">
        <w:rPr>
          <w:rFonts w:ascii="Book Antiqua" w:hAnsi="Book Antiqua"/>
        </w:rPr>
        <w:t>intellectual,</w:t>
      </w:r>
      <w:r>
        <w:rPr>
          <w:rFonts w:ascii="Book Antiqua" w:hAnsi="Book Antiqua"/>
        </w:rPr>
        <w:t xml:space="preserve"> or sensory impairment which, interaction </w:t>
      </w:r>
      <w:r w:rsidR="00DB16B4">
        <w:rPr>
          <w:rFonts w:ascii="Book Antiqua" w:hAnsi="Book Antiqua"/>
        </w:rPr>
        <w:t>with barriers</w:t>
      </w:r>
      <w:r>
        <w:rPr>
          <w:rFonts w:ascii="Book Antiqua" w:hAnsi="Book Antiqua"/>
        </w:rPr>
        <w:t xml:space="preserve"> </w:t>
      </w:r>
      <w:r w:rsidR="00DB16B4">
        <w:rPr>
          <w:rFonts w:ascii="Book Antiqua" w:hAnsi="Book Antiqua"/>
        </w:rPr>
        <w:t>within the society may hinder their full and effective participation in society on an equal basis with others.</w:t>
      </w:r>
    </w:p>
    <w:p w14:paraId="0E0E9E1F" w14:textId="70F7A32D" w:rsidR="00850AB8" w:rsidRDefault="007B4477" w:rsidP="007C5DF5">
      <w:pPr>
        <w:numPr>
          <w:ilvl w:val="0"/>
          <w:numId w:val="10"/>
        </w:numPr>
        <w:spacing w:line="276" w:lineRule="auto"/>
        <w:jc w:val="both"/>
        <w:rPr>
          <w:rFonts w:ascii="Book Antiqua" w:hAnsi="Book Antiqua"/>
        </w:rPr>
      </w:pPr>
      <w:r w:rsidRPr="007B4477">
        <w:rPr>
          <w:rFonts w:ascii="Book Antiqua" w:hAnsi="Book Antiqua"/>
          <w:b/>
          <w:bCs/>
        </w:rPr>
        <w:t xml:space="preserve">Impairment - </w:t>
      </w:r>
      <w:r w:rsidRPr="007B4477">
        <w:rPr>
          <w:rFonts w:ascii="Book Antiqua" w:hAnsi="Book Antiqua"/>
        </w:rPr>
        <w:t xml:space="preserve">are defined as limitations in body function or structure such as a significant deviation or loss. </w:t>
      </w:r>
      <w:r w:rsidR="00850AB8">
        <w:rPr>
          <w:rFonts w:ascii="Book Antiqua" w:hAnsi="Book Antiqua"/>
        </w:rPr>
        <w:t>The impairments may be-</w:t>
      </w:r>
      <w:r w:rsidR="00850AB8" w:rsidRPr="00850AB8">
        <w:rPr>
          <w:rFonts w:ascii="Book Antiqua" w:hAnsi="Book Antiqua"/>
        </w:rPr>
        <w:t>lacking a body part or mechanism that doesn’t fully function, long</w:t>
      </w:r>
      <w:r w:rsidR="00F44859">
        <w:rPr>
          <w:rFonts w:ascii="Book Antiqua" w:hAnsi="Book Antiqua"/>
        </w:rPr>
        <w:t>-</w:t>
      </w:r>
      <w:r w:rsidR="00850AB8" w:rsidRPr="00850AB8">
        <w:rPr>
          <w:rFonts w:ascii="Book Antiqua" w:hAnsi="Book Antiqua"/>
        </w:rPr>
        <w:t>term or short</w:t>
      </w:r>
      <w:r w:rsidR="00F44859">
        <w:rPr>
          <w:rFonts w:ascii="Book Antiqua" w:hAnsi="Book Antiqua"/>
        </w:rPr>
        <w:t>-</w:t>
      </w:r>
      <w:r w:rsidR="00850AB8" w:rsidRPr="00850AB8">
        <w:rPr>
          <w:rFonts w:ascii="Book Antiqua" w:hAnsi="Book Antiqua"/>
        </w:rPr>
        <w:t>term</w:t>
      </w:r>
      <w:r w:rsidR="00850AB8">
        <w:rPr>
          <w:rFonts w:ascii="Book Antiqua" w:hAnsi="Book Antiqua"/>
        </w:rPr>
        <w:t xml:space="preserve">, </w:t>
      </w:r>
      <w:r w:rsidR="00850AB8" w:rsidRPr="00850AB8">
        <w:rPr>
          <w:rFonts w:ascii="Book Antiqua" w:hAnsi="Book Antiqua"/>
        </w:rPr>
        <w:t xml:space="preserve">physical, sensory, neurological, intellectual, </w:t>
      </w:r>
      <w:r w:rsidR="00850AB8">
        <w:rPr>
          <w:rFonts w:ascii="Book Antiqua" w:hAnsi="Book Antiqua"/>
        </w:rPr>
        <w:t xml:space="preserve">or </w:t>
      </w:r>
      <w:r w:rsidR="00850AB8" w:rsidRPr="00850AB8">
        <w:rPr>
          <w:rFonts w:ascii="Book Antiqua" w:hAnsi="Book Antiqua"/>
        </w:rPr>
        <w:t xml:space="preserve">psycho-social </w:t>
      </w:r>
    </w:p>
    <w:p w14:paraId="1878B662" w14:textId="63820535" w:rsidR="00CA56AF" w:rsidRPr="00850AB8" w:rsidRDefault="00C611AD" w:rsidP="00850AB8">
      <w:pPr>
        <w:spacing w:line="276" w:lineRule="auto"/>
        <w:jc w:val="both"/>
        <w:rPr>
          <w:rFonts w:ascii="Book Antiqua" w:hAnsi="Book Antiqua"/>
        </w:rPr>
      </w:pPr>
      <w:r w:rsidRPr="00850AB8">
        <w:rPr>
          <w:rFonts w:ascii="Book Antiqua" w:hAnsi="Book Antiqua"/>
        </w:rPr>
        <w:t xml:space="preserve">According to recent data presented on the training, </w:t>
      </w:r>
      <w:r w:rsidR="00950CBD" w:rsidRPr="00850AB8">
        <w:rPr>
          <w:rFonts w:ascii="Book Antiqua" w:hAnsi="Book Antiqua"/>
        </w:rPr>
        <w:t xml:space="preserve">globally, </w:t>
      </w:r>
      <w:r w:rsidR="00950CBD" w:rsidRPr="00850AB8">
        <w:rPr>
          <w:rFonts w:ascii="Book Antiqua" w:hAnsi="Book Antiqua"/>
          <w:b/>
          <w:bCs/>
        </w:rPr>
        <w:t xml:space="preserve">240 million children </w:t>
      </w:r>
      <w:r w:rsidR="00950CBD" w:rsidRPr="00850AB8">
        <w:rPr>
          <w:rFonts w:ascii="Book Antiqua" w:hAnsi="Book Antiqua"/>
        </w:rPr>
        <w:t>are living</w:t>
      </w:r>
      <w:r w:rsidR="00950CBD" w:rsidRPr="00850AB8">
        <w:rPr>
          <w:rFonts w:ascii="Book Antiqua" w:hAnsi="Book Antiqua"/>
          <w:b/>
          <w:bCs/>
        </w:rPr>
        <w:t xml:space="preserve"> </w:t>
      </w:r>
      <w:r w:rsidR="00950CBD" w:rsidRPr="00850AB8">
        <w:rPr>
          <w:rFonts w:ascii="Book Antiqua" w:hAnsi="Book Antiqua"/>
        </w:rPr>
        <w:t xml:space="preserve">with disability worldwide, </w:t>
      </w:r>
      <w:r w:rsidR="00CA56AF" w:rsidRPr="00850AB8">
        <w:rPr>
          <w:rFonts w:ascii="Book Antiqua" w:hAnsi="Book Antiqua"/>
        </w:rPr>
        <w:t>among them:</w:t>
      </w:r>
    </w:p>
    <w:p w14:paraId="1E91F76F" w14:textId="14DC704F" w:rsidR="00C611AD" w:rsidRPr="00604BBA" w:rsidRDefault="00CA56AF" w:rsidP="00CA56AF">
      <w:pPr>
        <w:pStyle w:val="ListParagraph"/>
        <w:numPr>
          <w:ilvl w:val="0"/>
          <w:numId w:val="9"/>
        </w:numPr>
        <w:spacing w:line="276" w:lineRule="auto"/>
        <w:jc w:val="both"/>
        <w:rPr>
          <w:rFonts w:ascii="Book Antiqua" w:hAnsi="Book Antiqua"/>
          <w:sz w:val="22"/>
          <w:szCs w:val="22"/>
        </w:rPr>
      </w:pPr>
      <w:r w:rsidRPr="00604BBA">
        <w:rPr>
          <w:rFonts w:ascii="Book Antiqua" w:eastAsiaTheme="minorEastAsia" w:hAnsi="Book Antiqua"/>
          <w:sz w:val="22"/>
          <w:szCs w:val="22"/>
        </w:rPr>
        <w:t>O</w:t>
      </w:r>
      <w:r w:rsidR="00950CBD" w:rsidRPr="00604BBA">
        <w:rPr>
          <w:rFonts w:ascii="Book Antiqua" w:eastAsiaTheme="minorEastAsia" w:hAnsi="Book Antiqua"/>
          <w:sz w:val="22"/>
          <w:szCs w:val="22"/>
        </w:rPr>
        <w:t xml:space="preserve">nly 10% of children with disabilities go to school in </w:t>
      </w:r>
      <w:r w:rsidR="00950CBD" w:rsidRPr="00604BBA">
        <w:rPr>
          <w:rFonts w:ascii="Book Antiqua" w:hAnsi="Book Antiqua"/>
          <w:sz w:val="22"/>
          <w:szCs w:val="22"/>
        </w:rPr>
        <w:t>low- and middle-income</w:t>
      </w:r>
      <w:r w:rsidR="00950CBD" w:rsidRPr="00604BBA">
        <w:rPr>
          <w:rFonts w:ascii="Book Antiqua" w:eastAsiaTheme="minorEastAsia" w:hAnsi="Book Antiqua"/>
          <w:sz w:val="22"/>
          <w:szCs w:val="22"/>
        </w:rPr>
        <w:t xml:space="preserve"> countries</w:t>
      </w:r>
      <w:r w:rsidR="00950CBD" w:rsidRPr="00604BBA">
        <w:rPr>
          <w:rFonts w:ascii="Book Antiqua" w:hAnsi="Book Antiqua"/>
          <w:sz w:val="22"/>
          <w:szCs w:val="22"/>
        </w:rPr>
        <w:t xml:space="preserve">, </w:t>
      </w:r>
      <w:r w:rsidRPr="00604BBA">
        <w:rPr>
          <w:rFonts w:ascii="Book Antiqua" w:hAnsi="Book Antiqua"/>
          <w:sz w:val="22"/>
          <w:szCs w:val="22"/>
        </w:rPr>
        <w:t xml:space="preserve">and </w:t>
      </w:r>
      <w:r w:rsidR="00950CBD" w:rsidRPr="00604BBA">
        <w:rPr>
          <w:rFonts w:ascii="Book Antiqua" w:eastAsiaTheme="minorEastAsia" w:hAnsi="Book Antiqua"/>
          <w:sz w:val="22"/>
          <w:szCs w:val="22"/>
        </w:rPr>
        <w:t>30 % of out of school children are children with disabilities</w:t>
      </w:r>
    </w:p>
    <w:p w14:paraId="67CD3980" w14:textId="637DB5B0" w:rsidR="00CA56AF" w:rsidRPr="00604BBA" w:rsidRDefault="00CA56AF" w:rsidP="00CA56AF">
      <w:pPr>
        <w:pStyle w:val="ListParagraph"/>
        <w:numPr>
          <w:ilvl w:val="0"/>
          <w:numId w:val="9"/>
        </w:numPr>
        <w:spacing w:line="276" w:lineRule="auto"/>
        <w:jc w:val="both"/>
        <w:rPr>
          <w:rFonts w:ascii="Book Antiqua" w:hAnsi="Book Antiqua"/>
          <w:sz w:val="22"/>
          <w:szCs w:val="22"/>
        </w:rPr>
      </w:pPr>
      <w:r w:rsidRPr="00604BBA">
        <w:rPr>
          <w:rFonts w:ascii="Book Antiqua" w:hAnsi="Book Antiqua"/>
          <w:sz w:val="22"/>
          <w:szCs w:val="22"/>
        </w:rPr>
        <w:t>Only 5-15% of children and adults who require assistive devices and technologies have access to them</w:t>
      </w:r>
    </w:p>
    <w:p w14:paraId="1A360264" w14:textId="56E061CC" w:rsidR="00CA56AF" w:rsidRDefault="00CA56AF" w:rsidP="00CA56AF">
      <w:pPr>
        <w:pStyle w:val="ListParagraph"/>
        <w:numPr>
          <w:ilvl w:val="0"/>
          <w:numId w:val="9"/>
        </w:numPr>
        <w:spacing w:line="276" w:lineRule="auto"/>
        <w:jc w:val="both"/>
        <w:rPr>
          <w:rFonts w:ascii="Book Antiqua" w:hAnsi="Book Antiqua"/>
          <w:sz w:val="22"/>
          <w:szCs w:val="22"/>
        </w:rPr>
      </w:pPr>
      <w:r w:rsidRPr="00604BBA">
        <w:rPr>
          <w:rFonts w:ascii="Book Antiqua" w:hAnsi="Book Antiqua"/>
          <w:sz w:val="22"/>
          <w:szCs w:val="22"/>
        </w:rPr>
        <w:t>3-4 and more of them are likely to experience abuse</w:t>
      </w:r>
    </w:p>
    <w:p w14:paraId="5DAAB9DD" w14:textId="7038ADCA" w:rsidR="00584C50" w:rsidRPr="00584C50" w:rsidRDefault="00584C50" w:rsidP="00584C50">
      <w:pPr>
        <w:pStyle w:val="ListParagraph"/>
        <w:numPr>
          <w:ilvl w:val="0"/>
          <w:numId w:val="9"/>
        </w:numPr>
        <w:spacing w:line="276" w:lineRule="auto"/>
        <w:jc w:val="both"/>
        <w:rPr>
          <w:rFonts w:ascii="Book Antiqua" w:hAnsi="Book Antiqua"/>
          <w:sz w:val="22"/>
          <w:szCs w:val="22"/>
        </w:rPr>
      </w:pPr>
      <w:r w:rsidRPr="00584C50">
        <w:rPr>
          <w:rFonts w:ascii="Book Antiqua" w:hAnsi="Book Antiqua"/>
          <w:sz w:val="22"/>
          <w:szCs w:val="22"/>
          <w:lang w:val="en-GB"/>
        </w:rPr>
        <w:t xml:space="preserve">Children with disabilities are 3 </w:t>
      </w:r>
      <w:r>
        <w:rPr>
          <w:rFonts w:ascii="Book Antiqua" w:hAnsi="Book Antiqua"/>
          <w:sz w:val="22"/>
          <w:szCs w:val="22"/>
          <w:lang w:val="en-GB"/>
        </w:rPr>
        <w:t>times</w:t>
      </w:r>
      <w:r w:rsidRPr="00584C50">
        <w:rPr>
          <w:rFonts w:ascii="Book Antiqua" w:hAnsi="Book Antiqua"/>
          <w:sz w:val="22"/>
          <w:szCs w:val="22"/>
          <w:lang w:val="en-GB"/>
        </w:rPr>
        <w:t xml:space="preserve"> more likely to be underweight and nearly 2 x likely to experience stunting and wasting.</w:t>
      </w:r>
      <w:r w:rsidRPr="00584C50">
        <w:rPr>
          <w:rFonts w:ascii="Book Antiqua" w:hAnsi="Book Antiqua"/>
          <w:sz w:val="22"/>
          <w:szCs w:val="22"/>
        </w:rPr>
        <w:t xml:space="preserve"> </w:t>
      </w:r>
    </w:p>
    <w:p w14:paraId="7E653800" w14:textId="77777777" w:rsidR="006E465C" w:rsidRPr="006E465C" w:rsidRDefault="006E465C" w:rsidP="006E465C">
      <w:pPr>
        <w:pStyle w:val="ListParagraph"/>
        <w:numPr>
          <w:ilvl w:val="0"/>
          <w:numId w:val="9"/>
        </w:numPr>
        <w:spacing w:line="276" w:lineRule="auto"/>
        <w:jc w:val="both"/>
        <w:rPr>
          <w:rFonts w:ascii="Book Antiqua" w:hAnsi="Book Antiqua"/>
          <w:sz w:val="22"/>
          <w:szCs w:val="22"/>
        </w:rPr>
      </w:pPr>
      <w:r w:rsidRPr="006E465C">
        <w:rPr>
          <w:rFonts w:ascii="Book Antiqua" w:hAnsi="Book Antiqua"/>
          <w:sz w:val="22"/>
          <w:szCs w:val="22"/>
        </w:rPr>
        <w:t>People with a disability more commonly report selling land and other assets to cover health costs</w:t>
      </w:r>
    </w:p>
    <w:p w14:paraId="7914B23D" w14:textId="3EEA8D89" w:rsidR="00584C50" w:rsidRPr="001E6555" w:rsidRDefault="00694FEB" w:rsidP="00CA56AF">
      <w:pPr>
        <w:pStyle w:val="ListParagraph"/>
        <w:numPr>
          <w:ilvl w:val="0"/>
          <w:numId w:val="9"/>
        </w:numPr>
        <w:spacing w:line="276" w:lineRule="auto"/>
        <w:jc w:val="both"/>
        <w:rPr>
          <w:rFonts w:ascii="Book Antiqua" w:hAnsi="Book Antiqua"/>
          <w:sz w:val="22"/>
          <w:szCs w:val="22"/>
        </w:rPr>
      </w:pPr>
      <w:r w:rsidRPr="00694FEB">
        <w:rPr>
          <w:rFonts w:ascii="Book Antiqua" w:hAnsi="Book Antiqua"/>
          <w:sz w:val="22"/>
          <w:szCs w:val="22"/>
          <w:lang w:val="en-AU"/>
        </w:rPr>
        <w:t>People with disabilities and their families are likely to experience greater exposure to shocks/stresses/hazards and increased vulnerability to deal with it</w:t>
      </w:r>
    </w:p>
    <w:p w14:paraId="027ABA1F" w14:textId="33C12D78" w:rsidR="001E6555" w:rsidRPr="001E6555" w:rsidRDefault="001E6555" w:rsidP="001E6555">
      <w:pPr>
        <w:pStyle w:val="ListParagraph"/>
        <w:numPr>
          <w:ilvl w:val="0"/>
          <w:numId w:val="9"/>
        </w:numPr>
        <w:spacing w:line="276" w:lineRule="auto"/>
        <w:jc w:val="both"/>
        <w:rPr>
          <w:rFonts w:ascii="Book Antiqua" w:hAnsi="Book Antiqua"/>
          <w:sz w:val="22"/>
          <w:szCs w:val="22"/>
        </w:rPr>
      </w:pPr>
      <w:r w:rsidRPr="001E6555">
        <w:rPr>
          <w:rFonts w:ascii="Book Antiqua" w:hAnsi="Book Antiqua"/>
          <w:sz w:val="22"/>
          <w:szCs w:val="22"/>
          <w:lang w:val="en-AU"/>
        </w:rPr>
        <w:t>People with disability are less resilient WHEN a shock or stress occurs</w:t>
      </w:r>
    </w:p>
    <w:p w14:paraId="4D7F9B31" w14:textId="197B9C6D" w:rsidR="00860870" w:rsidRPr="00860870" w:rsidRDefault="00860870" w:rsidP="00860870">
      <w:pPr>
        <w:pStyle w:val="ListParagraph"/>
        <w:numPr>
          <w:ilvl w:val="1"/>
          <w:numId w:val="1"/>
        </w:numPr>
        <w:spacing w:line="276" w:lineRule="auto"/>
        <w:jc w:val="both"/>
        <w:rPr>
          <w:rFonts w:ascii="Book Antiqua" w:hAnsi="Book Antiqua"/>
          <w:color w:val="4472C4" w:themeColor="accent1"/>
        </w:rPr>
      </w:pPr>
      <w:r w:rsidRPr="00860870">
        <w:rPr>
          <w:rFonts w:ascii="Book Antiqua" w:hAnsi="Book Antiqua"/>
          <w:b/>
          <w:bCs/>
          <w:color w:val="4472C4" w:themeColor="accent1"/>
          <w:lang w:val="en-AU"/>
        </w:rPr>
        <w:t>Gender and Disability</w:t>
      </w:r>
    </w:p>
    <w:p w14:paraId="0A76A5EE" w14:textId="3E3E4FBA" w:rsidR="00860870" w:rsidRPr="00A4490D" w:rsidRDefault="00860870" w:rsidP="00860870">
      <w:pPr>
        <w:pStyle w:val="ListParagraph"/>
        <w:numPr>
          <w:ilvl w:val="0"/>
          <w:numId w:val="35"/>
        </w:numPr>
        <w:spacing w:line="276" w:lineRule="auto"/>
        <w:jc w:val="both"/>
        <w:rPr>
          <w:rFonts w:ascii="Book Antiqua" w:hAnsi="Book Antiqua"/>
        </w:rPr>
      </w:pPr>
      <w:r w:rsidRPr="00860870">
        <w:rPr>
          <w:rFonts w:ascii="Book Antiqua" w:eastAsiaTheme="minorEastAsia" w:hAnsi="Book Antiqua"/>
          <w:lang w:val="en-AU"/>
        </w:rPr>
        <w:t>Prevailing gender norms and patriarchal structures apply also to girls and boys with disabilities</w:t>
      </w:r>
    </w:p>
    <w:p w14:paraId="5C5F1620" w14:textId="1E2B4FFF" w:rsidR="00A4490D" w:rsidRPr="00A4490D" w:rsidRDefault="00A4490D" w:rsidP="00A4490D">
      <w:pPr>
        <w:pStyle w:val="ListParagraph"/>
        <w:numPr>
          <w:ilvl w:val="0"/>
          <w:numId w:val="35"/>
        </w:numPr>
        <w:spacing w:line="276" w:lineRule="auto"/>
        <w:jc w:val="both"/>
        <w:rPr>
          <w:rFonts w:ascii="Book Antiqua" w:hAnsi="Book Antiqua"/>
        </w:rPr>
      </w:pPr>
      <w:r w:rsidRPr="00A4490D">
        <w:rPr>
          <w:rFonts w:ascii="Book Antiqua" w:hAnsi="Book Antiqua"/>
          <w:lang w:val="en-AU"/>
        </w:rPr>
        <w:t xml:space="preserve">Women with disabilities are 2-4 </w:t>
      </w:r>
      <w:r w:rsidR="00C40871">
        <w:rPr>
          <w:rFonts w:ascii="Book Antiqua" w:hAnsi="Book Antiqua"/>
          <w:lang w:val="en-AU"/>
        </w:rPr>
        <w:t xml:space="preserve">times </w:t>
      </w:r>
      <w:r w:rsidRPr="00A4490D">
        <w:rPr>
          <w:rFonts w:ascii="Book Antiqua" w:hAnsi="Book Antiqua"/>
          <w:lang w:val="en-AU"/>
        </w:rPr>
        <w:t>more likely to experience intimate partner violence.</w:t>
      </w:r>
    </w:p>
    <w:p w14:paraId="77857313" w14:textId="49C2013F" w:rsidR="00A4490D" w:rsidRPr="004528D6" w:rsidRDefault="001E6043" w:rsidP="00860870">
      <w:pPr>
        <w:pStyle w:val="ListParagraph"/>
        <w:numPr>
          <w:ilvl w:val="0"/>
          <w:numId w:val="35"/>
        </w:numPr>
        <w:spacing w:line="276" w:lineRule="auto"/>
        <w:jc w:val="both"/>
        <w:rPr>
          <w:rFonts w:ascii="Book Antiqua" w:hAnsi="Book Antiqua"/>
        </w:rPr>
      </w:pPr>
      <w:r>
        <w:rPr>
          <w:rFonts w:ascii="Book Antiqua" w:hAnsi="Book Antiqua"/>
        </w:rPr>
        <w:t xml:space="preserve">Findings show that, </w:t>
      </w:r>
      <w:r w:rsidRPr="001E6043">
        <w:rPr>
          <w:rFonts w:ascii="Book Antiqua" w:hAnsi="Book Antiqua"/>
          <w:lang w:val="en-AU"/>
        </w:rPr>
        <w:t>19% of women have a disability in comparison to 12% of men</w:t>
      </w:r>
      <w:r>
        <w:rPr>
          <w:rFonts w:ascii="Book Antiqua" w:hAnsi="Book Antiqua"/>
          <w:lang w:val="en-AU"/>
        </w:rPr>
        <w:t xml:space="preserve"> globally</w:t>
      </w:r>
    </w:p>
    <w:p w14:paraId="32B6B00B" w14:textId="41979A4C" w:rsidR="004528D6" w:rsidRPr="00277019" w:rsidRDefault="004528D6" w:rsidP="00860870">
      <w:pPr>
        <w:pStyle w:val="ListParagraph"/>
        <w:numPr>
          <w:ilvl w:val="0"/>
          <w:numId w:val="35"/>
        </w:numPr>
        <w:spacing w:line="276" w:lineRule="auto"/>
        <w:jc w:val="both"/>
        <w:rPr>
          <w:rFonts w:ascii="Book Antiqua" w:hAnsi="Book Antiqua"/>
        </w:rPr>
      </w:pPr>
      <w:r w:rsidRPr="004528D6">
        <w:rPr>
          <w:rFonts w:ascii="Book Antiqua" w:hAnsi="Book Antiqua"/>
          <w:lang w:val="en-GB"/>
        </w:rPr>
        <w:t>Girls and boys with intellectual and psychosocial disabilities are more vulnerable to sexual violence in humanitarian contexts, due to a lack of: information about gender-based violence; awareness of personal safety; and weaker or no protective peer networks</w:t>
      </w:r>
    </w:p>
    <w:p w14:paraId="3D242673" w14:textId="77777777" w:rsidR="00277019" w:rsidRPr="00277019" w:rsidRDefault="00277019" w:rsidP="00277019">
      <w:pPr>
        <w:pStyle w:val="ListParagraph"/>
        <w:numPr>
          <w:ilvl w:val="0"/>
          <w:numId w:val="35"/>
        </w:numPr>
        <w:spacing w:line="276" w:lineRule="auto"/>
        <w:jc w:val="both"/>
        <w:rPr>
          <w:rFonts w:ascii="Book Antiqua" w:hAnsi="Book Antiqua"/>
        </w:rPr>
      </w:pPr>
      <w:r w:rsidRPr="00277019">
        <w:rPr>
          <w:rFonts w:ascii="Book Antiqua" w:hAnsi="Book Antiqua"/>
        </w:rPr>
        <w:t xml:space="preserve">Women with disabilities are three to four times more likely to be HIV-positive </w:t>
      </w:r>
    </w:p>
    <w:p w14:paraId="24B8D499" w14:textId="05CCED08" w:rsidR="00B06E6A" w:rsidRPr="00C3633E" w:rsidRDefault="00B06E6A" w:rsidP="00B06E6A">
      <w:pPr>
        <w:pStyle w:val="ListParagraph"/>
        <w:numPr>
          <w:ilvl w:val="0"/>
          <w:numId w:val="35"/>
        </w:numPr>
        <w:spacing w:line="276" w:lineRule="auto"/>
        <w:jc w:val="both"/>
        <w:rPr>
          <w:rFonts w:ascii="Book Antiqua" w:hAnsi="Book Antiqua"/>
        </w:rPr>
      </w:pPr>
      <w:r w:rsidRPr="00B06E6A">
        <w:rPr>
          <w:rFonts w:ascii="Book Antiqua" w:hAnsi="Book Antiqua"/>
          <w:lang w:val="en-AU"/>
        </w:rPr>
        <w:lastRenderedPageBreak/>
        <w:t>The global literacy rate is 3% for all adults with disabilities and 1% for women with disabilities</w:t>
      </w:r>
    </w:p>
    <w:p w14:paraId="3CD71B8A" w14:textId="2AC5696E" w:rsidR="00C3633E" w:rsidRPr="00C3633E" w:rsidRDefault="00C3633E" w:rsidP="00C3633E">
      <w:pPr>
        <w:pStyle w:val="ListParagraph"/>
        <w:numPr>
          <w:ilvl w:val="1"/>
          <w:numId w:val="1"/>
        </w:numPr>
        <w:spacing w:line="276" w:lineRule="auto"/>
        <w:rPr>
          <w:rFonts w:ascii="Book Antiqua" w:hAnsi="Book Antiqua"/>
          <w:color w:val="4472C4" w:themeColor="accent1"/>
        </w:rPr>
      </w:pPr>
      <w:r w:rsidRPr="00C3633E">
        <w:rPr>
          <w:rFonts w:ascii="Book Antiqua" w:hAnsi="Book Antiqua"/>
          <w:b/>
          <w:bCs/>
          <w:color w:val="4472C4" w:themeColor="accent1"/>
        </w:rPr>
        <w:t xml:space="preserve">Disability, </w:t>
      </w:r>
      <w:r w:rsidR="000E7949" w:rsidRPr="00C3633E">
        <w:rPr>
          <w:rFonts w:ascii="Book Antiqua" w:hAnsi="Book Antiqua"/>
          <w:b/>
          <w:bCs/>
          <w:color w:val="4472C4" w:themeColor="accent1"/>
        </w:rPr>
        <w:t>poverty,</w:t>
      </w:r>
      <w:r w:rsidRPr="00C3633E">
        <w:rPr>
          <w:rFonts w:ascii="Book Antiqua" w:hAnsi="Book Antiqua"/>
          <w:b/>
          <w:bCs/>
          <w:color w:val="4472C4" w:themeColor="accent1"/>
        </w:rPr>
        <w:t xml:space="preserve"> and exclusion- Nexus</w:t>
      </w:r>
    </w:p>
    <w:p w14:paraId="50C83546" w14:textId="7FA858B5" w:rsidR="00C3633E" w:rsidRDefault="00C3633E" w:rsidP="00C3633E">
      <w:pPr>
        <w:pStyle w:val="ListParagraph"/>
        <w:numPr>
          <w:ilvl w:val="0"/>
          <w:numId w:val="41"/>
        </w:numPr>
        <w:spacing w:line="276" w:lineRule="auto"/>
        <w:rPr>
          <w:rFonts w:ascii="Book Antiqua" w:eastAsiaTheme="minorHAnsi" w:hAnsi="Book Antiqua"/>
        </w:rPr>
      </w:pPr>
      <w:r w:rsidRPr="00C3633E">
        <w:rPr>
          <w:rFonts w:ascii="Book Antiqua" w:eastAsiaTheme="minorHAnsi" w:hAnsi="Book Antiqua"/>
        </w:rPr>
        <w:t>Disability causes poverty, poverty causes disability</w:t>
      </w:r>
    </w:p>
    <w:p w14:paraId="0D6419B2" w14:textId="768EFBF9" w:rsidR="00C3633E" w:rsidRDefault="00C3633E" w:rsidP="00C3633E">
      <w:pPr>
        <w:pStyle w:val="ListParagraph"/>
        <w:numPr>
          <w:ilvl w:val="0"/>
          <w:numId w:val="41"/>
        </w:numPr>
        <w:spacing w:line="276" w:lineRule="auto"/>
        <w:rPr>
          <w:rFonts w:ascii="Book Antiqua" w:eastAsiaTheme="minorHAnsi" w:hAnsi="Book Antiqua"/>
        </w:rPr>
      </w:pPr>
      <w:r w:rsidRPr="00C3633E">
        <w:rPr>
          <w:rFonts w:ascii="Book Antiqua" w:eastAsiaTheme="minorHAnsi" w:hAnsi="Book Antiqua"/>
        </w:rPr>
        <w:t>Persons with a disability are often a neglected and discriminated group within development.</w:t>
      </w:r>
    </w:p>
    <w:p w14:paraId="2C895C7E" w14:textId="6C4709C3" w:rsidR="00C3633E" w:rsidRPr="00C3633E" w:rsidRDefault="00C3633E" w:rsidP="00C3633E">
      <w:pPr>
        <w:pStyle w:val="ListParagraph"/>
        <w:numPr>
          <w:ilvl w:val="0"/>
          <w:numId w:val="41"/>
        </w:numPr>
        <w:spacing w:line="276" w:lineRule="auto"/>
        <w:rPr>
          <w:rFonts w:ascii="Book Antiqua" w:eastAsiaTheme="minorHAnsi" w:hAnsi="Book Antiqua"/>
        </w:rPr>
      </w:pPr>
      <w:r w:rsidRPr="009A5E2C">
        <w:rPr>
          <w:rFonts w:ascii="Book Antiqua" w:eastAsiaTheme="minorEastAsia" w:hAnsi="Book Antiqua"/>
        </w:rPr>
        <w:t>Poorer chances for:</w:t>
      </w:r>
      <w:r w:rsidRPr="00C3633E">
        <w:rPr>
          <w:rFonts w:ascii="Book Antiqua" w:eastAsiaTheme="minorEastAsia" w:hAnsi="Book Antiqua"/>
          <w:b/>
          <w:bCs/>
        </w:rPr>
        <w:t xml:space="preserve"> </w:t>
      </w:r>
      <w:r w:rsidRPr="00C3633E">
        <w:rPr>
          <w:rFonts w:ascii="Book Antiqua" w:eastAsiaTheme="minorEastAsia" w:hAnsi="Book Antiqua"/>
        </w:rPr>
        <w:t>Employment, education, Social Justice, health services, Participation</w:t>
      </w:r>
    </w:p>
    <w:p w14:paraId="2CAE1123" w14:textId="621B870C" w:rsidR="00C3633E" w:rsidRPr="00AA360A" w:rsidRDefault="00C3633E" w:rsidP="00C3633E">
      <w:pPr>
        <w:pStyle w:val="ListParagraph"/>
        <w:spacing w:line="276" w:lineRule="auto"/>
        <w:ind w:left="1440"/>
        <w:jc w:val="center"/>
        <w:rPr>
          <w:rFonts w:ascii="Book Antiqua" w:eastAsiaTheme="minorHAnsi" w:hAnsi="Book Antiqua"/>
        </w:rPr>
      </w:pPr>
      <w:r w:rsidRPr="00AA360A">
        <w:rPr>
          <w:rFonts w:ascii="Book Antiqua" w:eastAsiaTheme="minorHAnsi" w:hAnsi="Book Antiqua"/>
          <w:noProof/>
        </w:rPr>
        <w:drawing>
          <wp:inline distT="0" distB="0" distL="0" distR="0" wp14:anchorId="2CD42A82" wp14:editId="1ABFD8B7">
            <wp:extent cx="5219700" cy="3338870"/>
            <wp:effectExtent l="0" t="0" r="0" b="0"/>
            <wp:docPr id="4" name="Bildobjekt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Text&#10;&#10;Description automatically generated with medium confidence"/>
                    <pic:cNvPicPr>
                      <a:picLocks noChangeAspect="1"/>
                    </pic:cNvPicPr>
                  </pic:nvPicPr>
                  <pic:blipFill rotWithShape="1">
                    <a:blip r:embed="rId11"/>
                    <a:srcRect t="2511" r="1424"/>
                    <a:stretch/>
                  </pic:blipFill>
                  <pic:spPr>
                    <a:xfrm>
                      <a:off x="0" y="0"/>
                      <a:ext cx="5220497" cy="3339380"/>
                    </a:xfrm>
                    <a:prstGeom prst="rect">
                      <a:avLst/>
                    </a:prstGeom>
                  </pic:spPr>
                </pic:pic>
              </a:graphicData>
            </a:graphic>
          </wp:inline>
        </w:drawing>
      </w:r>
    </w:p>
    <w:p w14:paraId="5D04835E" w14:textId="02679CA4" w:rsidR="00C3633E" w:rsidRPr="000130A3" w:rsidRDefault="000130A3" w:rsidP="000130A3">
      <w:pPr>
        <w:pStyle w:val="ListParagraph"/>
        <w:numPr>
          <w:ilvl w:val="1"/>
          <w:numId w:val="1"/>
        </w:numPr>
        <w:spacing w:line="276" w:lineRule="auto"/>
        <w:jc w:val="both"/>
        <w:rPr>
          <w:rFonts w:ascii="Book Antiqua" w:hAnsi="Book Antiqua"/>
          <w:color w:val="4472C4" w:themeColor="accent1"/>
        </w:rPr>
      </w:pPr>
      <w:r w:rsidRPr="000130A3">
        <w:rPr>
          <w:rFonts w:ascii="Book Antiqua" w:hAnsi="Book Antiqua"/>
          <w:b/>
          <w:bCs/>
          <w:color w:val="4472C4" w:themeColor="accent1"/>
        </w:rPr>
        <w:t>Enhanced child protection risks for children with disabilities</w:t>
      </w:r>
    </w:p>
    <w:p w14:paraId="235C385B" w14:textId="5518CD25" w:rsidR="000130A3" w:rsidRPr="000130A3" w:rsidRDefault="008F1339" w:rsidP="000130A3">
      <w:pPr>
        <w:pStyle w:val="ListParagraph"/>
        <w:numPr>
          <w:ilvl w:val="0"/>
          <w:numId w:val="44"/>
        </w:numPr>
        <w:spacing w:line="276" w:lineRule="auto"/>
        <w:jc w:val="both"/>
        <w:rPr>
          <w:rFonts w:ascii="Book Antiqua" w:hAnsi="Book Antiqua"/>
        </w:rPr>
      </w:pPr>
      <w:r w:rsidRPr="008F1339">
        <w:rPr>
          <w:rFonts w:ascii="Book Antiqua" w:hAnsi="Book Antiqua"/>
          <w:noProof/>
        </w:rPr>
        <mc:AlternateContent>
          <mc:Choice Requires="wps">
            <w:drawing>
              <wp:anchor distT="0" distB="0" distL="114300" distR="114300" simplePos="0" relativeHeight="251659264" behindDoc="0" locked="0" layoutInCell="1" allowOverlap="1" wp14:anchorId="73F8B7D9" wp14:editId="242C806A">
                <wp:simplePos x="0" y="0"/>
                <wp:positionH relativeFrom="column">
                  <wp:posOffset>4171950</wp:posOffset>
                </wp:positionH>
                <wp:positionV relativeFrom="paragraph">
                  <wp:posOffset>154305</wp:posOffset>
                </wp:positionV>
                <wp:extent cx="2573020" cy="2362200"/>
                <wp:effectExtent l="0" t="0" r="0" b="0"/>
                <wp:wrapNone/>
                <wp:docPr id="9" name="Rectangle 7">
                  <a:extLst xmlns:a="http://schemas.openxmlformats.org/drawingml/2006/main">
                    <a:ext uri="{FF2B5EF4-FFF2-40B4-BE49-F238E27FC236}">
                      <a16:creationId xmlns:a16="http://schemas.microsoft.com/office/drawing/2014/main" id="{07ADD28F-F33D-4348-AD5C-19896691F40C}"/>
                    </a:ext>
                  </a:extLst>
                </wp:docPr>
                <wp:cNvGraphicFramePr/>
                <a:graphic xmlns:a="http://schemas.openxmlformats.org/drawingml/2006/main">
                  <a:graphicData uri="http://schemas.microsoft.com/office/word/2010/wordprocessingShape">
                    <wps:wsp>
                      <wps:cNvSpPr/>
                      <wps:spPr>
                        <a:xfrm>
                          <a:off x="0" y="0"/>
                          <a:ext cx="2573020" cy="236220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2CBADEF" w14:textId="77777777" w:rsidR="008F1339" w:rsidRPr="008F1339" w:rsidRDefault="008F1339" w:rsidP="008F1339">
                            <w:pPr>
                              <w:rPr>
                                <w:rFonts w:ascii="Gill Sans Infant Std" w:hAnsi="Gill Sans Infant Std"/>
                                <w:b/>
                                <w:bCs/>
                                <w:color w:val="FFFFFF" w:themeColor="background1"/>
                                <w:kern w:val="24"/>
                                <w:szCs w:val="16"/>
                              </w:rPr>
                            </w:pPr>
                            <w:r w:rsidRPr="008F1339">
                              <w:rPr>
                                <w:rFonts w:ascii="Gill Sans Infant Std" w:hAnsi="Gill Sans Infant Std"/>
                                <w:b/>
                                <w:bCs/>
                                <w:color w:val="FFFFFF" w:themeColor="background1"/>
                                <w:kern w:val="24"/>
                                <w:szCs w:val="16"/>
                              </w:rPr>
                              <w:t>Particular vulnerabilities</w:t>
                            </w:r>
                          </w:p>
                          <w:p w14:paraId="7ADC63AA" w14:textId="77777777" w:rsidR="008F1339" w:rsidRPr="008F1339" w:rsidRDefault="008F1339" w:rsidP="008F1339">
                            <w:pPr>
                              <w:pStyle w:val="ListParagraph"/>
                              <w:numPr>
                                <w:ilvl w:val="0"/>
                                <w:numId w:val="45"/>
                              </w:numPr>
                              <w:rPr>
                                <w:rFonts w:ascii="Gill Sans Infant Std" w:hAnsi="Gill Sans Infant Std" w:cstheme="minorBidi"/>
                                <w:color w:val="FFFFFF" w:themeColor="background1"/>
                                <w:kern w:val="24"/>
                                <w:sz w:val="22"/>
                                <w:szCs w:val="16"/>
                              </w:rPr>
                            </w:pPr>
                            <w:r w:rsidRPr="008F1339">
                              <w:rPr>
                                <w:rFonts w:ascii="Gill Sans Infant Std" w:hAnsi="Gill Sans Infant Std" w:cstheme="minorBidi"/>
                                <w:color w:val="FFFFFF" w:themeColor="background1"/>
                                <w:kern w:val="24"/>
                                <w:sz w:val="22"/>
                                <w:szCs w:val="16"/>
                              </w:rPr>
                              <w:t xml:space="preserve">Harder for child to be aware of maltreatment </w:t>
                            </w:r>
                          </w:p>
                          <w:p w14:paraId="73E879A6" w14:textId="77777777" w:rsidR="008F1339" w:rsidRPr="008F1339" w:rsidRDefault="008F1339" w:rsidP="008F1339">
                            <w:pPr>
                              <w:pStyle w:val="ListParagraph"/>
                              <w:numPr>
                                <w:ilvl w:val="0"/>
                                <w:numId w:val="45"/>
                              </w:numPr>
                              <w:rPr>
                                <w:rFonts w:ascii="Gill Sans Infant Std" w:hAnsi="Gill Sans Infant Std" w:cstheme="minorBidi"/>
                                <w:color w:val="FFFFFF" w:themeColor="background1"/>
                                <w:kern w:val="24"/>
                                <w:sz w:val="22"/>
                                <w:szCs w:val="16"/>
                              </w:rPr>
                            </w:pPr>
                            <w:r w:rsidRPr="008F1339">
                              <w:rPr>
                                <w:rFonts w:ascii="Gill Sans Infant Std" w:hAnsi="Gill Sans Infant Std" w:cstheme="minorBidi"/>
                                <w:color w:val="FFFFFF" w:themeColor="background1"/>
                                <w:kern w:val="24"/>
                                <w:sz w:val="22"/>
                                <w:szCs w:val="16"/>
                              </w:rPr>
                              <w:t xml:space="preserve">Harder for child to identify inappropriate touch </w:t>
                            </w:r>
                          </w:p>
                          <w:p w14:paraId="388FD01D" w14:textId="77777777" w:rsidR="008F1339" w:rsidRPr="008F1339" w:rsidRDefault="008F1339" w:rsidP="008F1339">
                            <w:pPr>
                              <w:pStyle w:val="ListParagraph"/>
                              <w:numPr>
                                <w:ilvl w:val="0"/>
                                <w:numId w:val="45"/>
                              </w:numPr>
                              <w:rPr>
                                <w:rFonts w:ascii="Gill Sans Infant Std" w:hAnsi="Gill Sans Infant Std" w:cstheme="minorBidi"/>
                                <w:color w:val="FFFFFF" w:themeColor="background1"/>
                                <w:kern w:val="24"/>
                                <w:sz w:val="22"/>
                                <w:szCs w:val="16"/>
                              </w:rPr>
                            </w:pPr>
                            <w:r w:rsidRPr="008F1339">
                              <w:rPr>
                                <w:rFonts w:ascii="Gill Sans Infant Std" w:hAnsi="Gill Sans Infant Std" w:cstheme="minorBidi"/>
                                <w:color w:val="FFFFFF" w:themeColor="background1"/>
                                <w:kern w:val="24"/>
                                <w:sz w:val="22"/>
                                <w:szCs w:val="16"/>
                              </w:rPr>
                              <w:t xml:space="preserve">Girls are more vulnerable </w:t>
                            </w:r>
                          </w:p>
                          <w:p w14:paraId="002FB74A" w14:textId="77777777" w:rsidR="008F1339" w:rsidRPr="008F1339" w:rsidRDefault="008F1339" w:rsidP="008F1339">
                            <w:pPr>
                              <w:pStyle w:val="ListParagraph"/>
                              <w:numPr>
                                <w:ilvl w:val="0"/>
                                <w:numId w:val="45"/>
                              </w:numPr>
                              <w:rPr>
                                <w:rFonts w:ascii="Gill Sans Infant Std" w:hAnsi="Gill Sans Infant Std" w:cstheme="minorBidi"/>
                                <w:color w:val="FFFFFF" w:themeColor="background1"/>
                                <w:kern w:val="24"/>
                                <w:sz w:val="22"/>
                                <w:szCs w:val="16"/>
                              </w:rPr>
                            </w:pPr>
                            <w:r w:rsidRPr="008F1339">
                              <w:rPr>
                                <w:rFonts w:ascii="Gill Sans Infant Std" w:hAnsi="Gill Sans Infant Std" w:cstheme="minorBidi"/>
                                <w:color w:val="FFFFFF" w:themeColor="background1"/>
                                <w:kern w:val="24"/>
                                <w:sz w:val="22"/>
                                <w:szCs w:val="16"/>
                              </w:rPr>
                              <w:t>Intellectual, deaf, blind &amp; deafblind added risk</w:t>
                            </w:r>
                          </w:p>
                          <w:p w14:paraId="419741B0" w14:textId="77777777" w:rsidR="008F1339" w:rsidRPr="008F1339" w:rsidRDefault="008F1339" w:rsidP="008F1339">
                            <w:pPr>
                              <w:pStyle w:val="ListParagraph"/>
                              <w:numPr>
                                <w:ilvl w:val="0"/>
                                <w:numId w:val="45"/>
                              </w:numPr>
                              <w:rPr>
                                <w:rFonts w:ascii="Gill Sans Infant Std" w:hAnsi="Gill Sans Infant Std" w:cstheme="minorBidi"/>
                                <w:color w:val="FFFFFF" w:themeColor="background1"/>
                                <w:kern w:val="24"/>
                                <w:sz w:val="22"/>
                                <w:szCs w:val="16"/>
                              </w:rPr>
                            </w:pPr>
                            <w:r w:rsidRPr="008F1339">
                              <w:rPr>
                                <w:rFonts w:ascii="Gill Sans Infant Std" w:hAnsi="Gill Sans Infant Std" w:cstheme="minorBidi"/>
                                <w:color w:val="FFFFFF" w:themeColor="background1"/>
                                <w:kern w:val="24"/>
                                <w:sz w:val="22"/>
                                <w:szCs w:val="16"/>
                              </w:rPr>
                              <w:t xml:space="preserve">Disability does NOT equal protection issue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3F8B7D9" id="Rectangle 7" o:spid="_x0000_s1026" style="position:absolute;left:0;text-align:left;margin-left:328.5pt;margin-top:12.15pt;width:202.6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" fillcolor="red" stroked="f" strokeweight=".5pt">
                <v:textbox>
                  <w:txbxContent>
                    <w:p w14:paraId="22CBADEF" w14:textId="77777777" w:rsidR="008F1339" w:rsidRPr="008F1339" w:rsidRDefault="008F1339" w:rsidP="008F1339">
                      <w:pPr>
                        <w:rPr>
                          <w:rFonts w:ascii="Gill Sans Infant Std" w:hAnsi="Gill Sans Infant Std"/>
                          <w:b/>
                          <w:bCs/>
                          <w:color w:val="FFFFFF" w:themeColor="background1"/>
                          <w:kern w:val="24"/>
                          <w:szCs w:val="16"/>
                        </w:rPr>
                      </w:pPr>
                      <w:r w:rsidRPr="008F1339">
                        <w:rPr>
                          <w:rFonts w:ascii="Gill Sans Infant Std" w:hAnsi="Gill Sans Infant Std"/>
                          <w:b/>
                          <w:bCs/>
                          <w:color w:val="FFFFFF" w:themeColor="background1"/>
                          <w:kern w:val="24"/>
                          <w:szCs w:val="16"/>
                        </w:rPr>
                        <w:t>Particular vulnerabilities</w:t>
                      </w:r>
                    </w:p>
                    <w:p w14:paraId="7ADC63AA" w14:textId="77777777" w:rsidR="008F1339" w:rsidRPr="008F1339" w:rsidRDefault="008F1339" w:rsidP="008F1339">
                      <w:pPr>
                        <w:pStyle w:val="ListParagraph"/>
                        <w:numPr>
                          <w:ilvl w:val="0"/>
                          <w:numId w:val="45"/>
                        </w:numPr>
                        <w:rPr>
                          <w:rFonts w:ascii="Gill Sans Infant Std" w:hAnsi="Gill Sans Infant Std" w:cstheme="minorBidi"/>
                          <w:color w:val="FFFFFF" w:themeColor="background1"/>
                          <w:kern w:val="24"/>
                          <w:sz w:val="22"/>
                          <w:szCs w:val="16"/>
                        </w:rPr>
                      </w:pPr>
                      <w:r w:rsidRPr="008F1339">
                        <w:rPr>
                          <w:rFonts w:ascii="Gill Sans Infant Std" w:hAnsi="Gill Sans Infant Std" w:cstheme="minorBidi"/>
                          <w:color w:val="FFFFFF" w:themeColor="background1"/>
                          <w:kern w:val="24"/>
                          <w:sz w:val="22"/>
                          <w:szCs w:val="16"/>
                        </w:rPr>
                        <w:t xml:space="preserve">Harder for child to be aware of maltreatment </w:t>
                      </w:r>
                    </w:p>
                    <w:p w14:paraId="73E879A6" w14:textId="77777777" w:rsidR="008F1339" w:rsidRPr="008F1339" w:rsidRDefault="008F1339" w:rsidP="008F1339">
                      <w:pPr>
                        <w:pStyle w:val="ListParagraph"/>
                        <w:numPr>
                          <w:ilvl w:val="0"/>
                          <w:numId w:val="45"/>
                        </w:numPr>
                        <w:rPr>
                          <w:rFonts w:ascii="Gill Sans Infant Std" w:hAnsi="Gill Sans Infant Std" w:cstheme="minorBidi"/>
                          <w:color w:val="FFFFFF" w:themeColor="background1"/>
                          <w:kern w:val="24"/>
                          <w:sz w:val="22"/>
                          <w:szCs w:val="16"/>
                        </w:rPr>
                      </w:pPr>
                      <w:r w:rsidRPr="008F1339">
                        <w:rPr>
                          <w:rFonts w:ascii="Gill Sans Infant Std" w:hAnsi="Gill Sans Infant Std" w:cstheme="minorBidi"/>
                          <w:color w:val="FFFFFF" w:themeColor="background1"/>
                          <w:kern w:val="24"/>
                          <w:sz w:val="22"/>
                          <w:szCs w:val="16"/>
                        </w:rPr>
                        <w:t xml:space="preserve">Harder for child to identify inappropriate touch </w:t>
                      </w:r>
                    </w:p>
                    <w:p w14:paraId="388FD01D" w14:textId="77777777" w:rsidR="008F1339" w:rsidRPr="008F1339" w:rsidRDefault="008F1339" w:rsidP="008F1339">
                      <w:pPr>
                        <w:pStyle w:val="ListParagraph"/>
                        <w:numPr>
                          <w:ilvl w:val="0"/>
                          <w:numId w:val="45"/>
                        </w:numPr>
                        <w:rPr>
                          <w:rFonts w:ascii="Gill Sans Infant Std" w:hAnsi="Gill Sans Infant Std" w:cstheme="minorBidi"/>
                          <w:color w:val="FFFFFF" w:themeColor="background1"/>
                          <w:kern w:val="24"/>
                          <w:sz w:val="22"/>
                          <w:szCs w:val="16"/>
                        </w:rPr>
                      </w:pPr>
                      <w:r w:rsidRPr="008F1339">
                        <w:rPr>
                          <w:rFonts w:ascii="Gill Sans Infant Std" w:hAnsi="Gill Sans Infant Std" w:cstheme="minorBidi"/>
                          <w:color w:val="FFFFFF" w:themeColor="background1"/>
                          <w:kern w:val="24"/>
                          <w:sz w:val="22"/>
                          <w:szCs w:val="16"/>
                        </w:rPr>
                        <w:t xml:space="preserve">Girls are more vulnerable </w:t>
                      </w:r>
                    </w:p>
                    <w:p w14:paraId="002FB74A" w14:textId="77777777" w:rsidR="008F1339" w:rsidRPr="008F1339" w:rsidRDefault="008F1339" w:rsidP="008F1339">
                      <w:pPr>
                        <w:pStyle w:val="ListParagraph"/>
                        <w:numPr>
                          <w:ilvl w:val="0"/>
                          <w:numId w:val="45"/>
                        </w:numPr>
                        <w:rPr>
                          <w:rFonts w:ascii="Gill Sans Infant Std" w:hAnsi="Gill Sans Infant Std" w:cstheme="minorBidi"/>
                          <w:color w:val="FFFFFF" w:themeColor="background1"/>
                          <w:kern w:val="24"/>
                          <w:sz w:val="22"/>
                          <w:szCs w:val="16"/>
                        </w:rPr>
                      </w:pPr>
                      <w:r w:rsidRPr="008F1339">
                        <w:rPr>
                          <w:rFonts w:ascii="Gill Sans Infant Std" w:hAnsi="Gill Sans Infant Std" w:cstheme="minorBidi"/>
                          <w:color w:val="FFFFFF" w:themeColor="background1"/>
                          <w:kern w:val="24"/>
                          <w:sz w:val="22"/>
                          <w:szCs w:val="16"/>
                        </w:rPr>
                        <w:t>Intellectual, deaf, blind &amp; deafblind added risk</w:t>
                      </w:r>
                    </w:p>
                    <w:p w14:paraId="419741B0" w14:textId="77777777" w:rsidR="008F1339" w:rsidRPr="008F1339" w:rsidRDefault="008F1339" w:rsidP="008F1339">
                      <w:pPr>
                        <w:pStyle w:val="ListParagraph"/>
                        <w:numPr>
                          <w:ilvl w:val="0"/>
                          <w:numId w:val="45"/>
                        </w:numPr>
                        <w:rPr>
                          <w:rFonts w:ascii="Gill Sans Infant Std" w:hAnsi="Gill Sans Infant Std" w:cstheme="minorBidi"/>
                          <w:color w:val="FFFFFF" w:themeColor="background1"/>
                          <w:kern w:val="24"/>
                          <w:sz w:val="22"/>
                          <w:szCs w:val="16"/>
                        </w:rPr>
                      </w:pPr>
                      <w:r w:rsidRPr="008F1339">
                        <w:rPr>
                          <w:rFonts w:ascii="Gill Sans Infant Std" w:hAnsi="Gill Sans Infant Std" w:cstheme="minorBidi"/>
                          <w:color w:val="FFFFFF" w:themeColor="background1"/>
                          <w:kern w:val="24"/>
                          <w:sz w:val="22"/>
                          <w:szCs w:val="16"/>
                        </w:rPr>
                        <w:t xml:space="preserve">Disability does NOT equal protection issue </w:t>
                      </w:r>
                    </w:p>
                  </w:txbxContent>
                </v:textbox>
              </v:rect>
            </w:pict>
          </mc:Fallback>
        </mc:AlternateContent>
      </w:r>
      <w:r w:rsidR="000130A3" w:rsidRPr="000130A3">
        <w:rPr>
          <w:rFonts w:ascii="Book Antiqua" w:eastAsiaTheme="minorEastAsia" w:hAnsi="Book Antiqua"/>
        </w:rPr>
        <w:t xml:space="preserve">Mothers abandoned at birth </w:t>
      </w:r>
    </w:p>
    <w:p w14:paraId="6B48B6EA" w14:textId="77777777" w:rsidR="000130A3" w:rsidRPr="000130A3" w:rsidRDefault="000130A3" w:rsidP="000130A3">
      <w:pPr>
        <w:numPr>
          <w:ilvl w:val="0"/>
          <w:numId w:val="44"/>
        </w:numPr>
        <w:spacing w:after="0" w:line="276" w:lineRule="auto"/>
        <w:jc w:val="both"/>
        <w:rPr>
          <w:rFonts w:ascii="Book Antiqua" w:hAnsi="Book Antiqua"/>
        </w:rPr>
      </w:pPr>
      <w:r w:rsidRPr="000130A3">
        <w:rPr>
          <w:rFonts w:ascii="Book Antiqua" w:hAnsi="Book Antiqua"/>
        </w:rPr>
        <w:t xml:space="preserve">Beaten and punished </w:t>
      </w:r>
    </w:p>
    <w:p w14:paraId="5F9E107D" w14:textId="77777777" w:rsidR="000130A3" w:rsidRPr="000130A3" w:rsidRDefault="000130A3" w:rsidP="000130A3">
      <w:pPr>
        <w:numPr>
          <w:ilvl w:val="0"/>
          <w:numId w:val="44"/>
        </w:numPr>
        <w:spacing w:after="0" w:line="276" w:lineRule="auto"/>
        <w:jc w:val="both"/>
        <w:rPr>
          <w:rFonts w:ascii="Book Antiqua" w:hAnsi="Book Antiqua"/>
        </w:rPr>
      </w:pPr>
      <w:r w:rsidRPr="000130A3">
        <w:rPr>
          <w:rFonts w:ascii="Book Antiqua" w:hAnsi="Book Antiqua"/>
        </w:rPr>
        <w:t>Neglected, left alone, ignored, without food</w:t>
      </w:r>
    </w:p>
    <w:p w14:paraId="4DEB7163" w14:textId="77777777" w:rsidR="000130A3" w:rsidRPr="000130A3" w:rsidRDefault="000130A3" w:rsidP="000130A3">
      <w:pPr>
        <w:numPr>
          <w:ilvl w:val="0"/>
          <w:numId w:val="44"/>
        </w:numPr>
        <w:spacing w:after="0" w:line="276" w:lineRule="auto"/>
        <w:jc w:val="both"/>
        <w:rPr>
          <w:rFonts w:ascii="Book Antiqua" w:hAnsi="Book Antiqua"/>
        </w:rPr>
      </w:pPr>
      <w:r w:rsidRPr="000130A3">
        <w:rPr>
          <w:rFonts w:ascii="Book Antiqua" w:hAnsi="Book Antiqua"/>
        </w:rPr>
        <w:t xml:space="preserve">Chained or tied up </w:t>
      </w:r>
    </w:p>
    <w:p w14:paraId="5C69C4F8" w14:textId="77777777" w:rsidR="000130A3" w:rsidRPr="000130A3" w:rsidRDefault="000130A3" w:rsidP="000130A3">
      <w:pPr>
        <w:numPr>
          <w:ilvl w:val="0"/>
          <w:numId w:val="44"/>
        </w:numPr>
        <w:spacing w:after="0" w:line="276" w:lineRule="auto"/>
        <w:jc w:val="both"/>
        <w:rPr>
          <w:rFonts w:ascii="Book Antiqua" w:hAnsi="Book Antiqua"/>
        </w:rPr>
      </w:pPr>
      <w:r w:rsidRPr="000130A3">
        <w:rPr>
          <w:rFonts w:ascii="Book Antiqua" w:hAnsi="Book Antiqua"/>
        </w:rPr>
        <w:t>Sexually abused (harder to ward off and warn)</w:t>
      </w:r>
    </w:p>
    <w:p w14:paraId="60B64E69" w14:textId="77777777" w:rsidR="000130A3" w:rsidRPr="000130A3" w:rsidRDefault="000130A3" w:rsidP="000130A3">
      <w:pPr>
        <w:numPr>
          <w:ilvl w:val="0"/>
          <w:numId w:val="44"/>
        </w:numPr>
        <w:spacing w:after="0" w:line="276" w:lineRule="auto"/>
        <w:jc w:val="both"/>
        <w:rPr>
          <w:rFonts w:ascii="Book Antiqua" w:hAnsi="Book Antiqua"/>
        </w:rPr>
      </w:pPr>
      <w:r w:rsidRPr="000130A3">
        <w:rPr>
          <w:rFonts w:ascii="Book Antiqua" w:hAnsi="Book Antiqua"/>
        </w:rPr>
        <w:t xml:space="preserve">Exploited or forced to work/serve </w:t>
      </w:r>
    </w:p>
    <w:p w14:paraId="4CEAF6B3" w14:textId="77777777" w:rsidR="000130A3" w:rsidRPr="000130A3" w:rsidRDefault="000130A3" w:rsidP="000130A3">
      <w:pPr>
        <w:numPr>
          <w:ilvl w:val="0"/>
          <w:numId w:val="44"/>
        </w:numPr>
        <w:spacing w:after="0" w:line="276" w:lineRule="auto"/>
        <w:jc w:val="both"/>
        <w:rPr>
          <w:rFonts w:ascii="Book Antiqua" w:hAnsi="Book Antiqua"/>
        </w:rPr>
      </w:pPr>
      <w:r w:rsidRPr="000130A3">
        <w:rPr>
          <w:rFonts w:ascii="Book Antiqua" w:hAnsi="Book Antiqua"/>
        </w:rPr>
        <w:t xml:space="preserve">Over protected </w:t>
      </w:r>
    </w:p>
    <w:p w14:paraId="6D0701B9" w14:textId="77777777" w:rsidR="000130A3" w:rsidRPr="000130A3" w:rsidRDefault="000130A3" w:rsidP="000130A3">
      <w:pPr>
        <w:numPr>
          <w:ilvl w:val="0"/>
          <w:numId w:val="44"/>
        </w:numPr>
        <w:spacing w:after="0" w:line="276" w:lineRule="auto"/>
        <w:jc w:val="both"/>
        <w:rPr>
          <w:rFonts w:ascii="Book Antiqua" w:hAnsi="Book Antiqua"/>
        </w:rPr>
      </w:pPr>
      <w:r w:rsidRPr="000130A3">
        <w:rPr>
          <w:rFonts w:ascii="Book Antiqua" w:hAnsi="Book Antiqua"/>
        </w:rPr>
        <w:t xml:space="preserve">Left uninformed/ unaware </w:t>
      </w:r>
    </w:p>
    <w:p w14:paraId="40DA0819" w14:textId="77777777" w:rsidR="000130A3" w:rsidRPr="000130A3" w:rsidRDefault="000130A3" w:rsidP="000130A3">
      <w:pPr>
        <w:numPr>
          <w:ilvl w:val="0"/>
          <w:numId w:val="44"/>
        </w:numPr>
        <w:spacing w:after="0" w:line="276" w:lineRule="auto"/>
        <w:jc w:val="both"/>
        <w:rPr>
          <w:rFonts w:ascii="Book Antiqua" w:hAnsi="Book Antiqua"/>
        </w:rPr>
      </w:pPr>
      <w:r w:rsidRPr="000130A3">
        <w:rPr>
          <w:rFonts w:ascii="Book Antiqua" w:hAnsi="Book Antiqua"/>
        </w:rPr>
        <w:t xml:space="preserve">Poor health and infections </w:t>
      </w:r>
    </w:p>
    <w:p w14:paraId="07758485" w14:textId="51057C03" w:rsidR="000130A3" w:rsidRDefault="000130A3" w:rsidP="000130A3">
      <w:pPr>
        <w:numPr>
          <w:ilvl w:val="0"/>
          <w:numId w:val="44"/>
        </w:numPr>
        <w:spacing w:after="0" w:line="276" w:lineRule="auto"/>
        <w:jc w:val="both"/>
        <w:rPr>
          <w:rFonts w:ascii="Book Antiqua" w:hAnsi="Book Antiqua"/>
        </w:rPr>
      </w:pPr>
      <w:r w:rsidRPr="000130A3">
        <w:rPr>
          <w:rFonts w:ascii="Book Antiqua" w:hAnsi="Book Antiqua"/>
        </w:rPr>
        <w:t xml:space="preserve">Forced sterilization </w:t>
      </w:r>
    </w:p>
    <w:p w14:paraId="18E4D494" w14:textId="77777777" w:rsidR="000130A3" w:rsidRPr="000130A3" w:rsidRDefault="000130A3" w:rsidP="00930772">
      <w:pPr>
        <w:numPr>
          <w:ilvl w:val="0"/>
          <w:numId w:val="44"/>
        </w:numPr>
        <w:spacing w:after="0" w:line="276" w:lineRule="auto"/>
        <w:jc w:val="both"/>
        <w:rPr>
          <w:rFonts w:ascii="Book Antiqua" w:hAnsi="Book Antiqua"/>
        </w:rPr>
      </w:pPr>
      <w:r w:rsidRPr="000130A3">
        <w:rPr>
          <w:rFonts w:ascii="Book Antiqua" w:hAnsi="Book Antiqua"/>
        </w:rPr>
        <w:t xml:space="preserve">Children are killed, </w:t>
      </w:r>
      <w:r w:rsidR="00930772" w:rsidRPr="000130A3">
        <w:rPr>
          <w:rFonts w:ascii="Book Antiqua" w:hAnsi="Book Antiqua"/>
        </w:rPr>
        <w:t>abandoned,</w:t>
      </w:r>
      <w:r w:rsidRPr="000130A3">
        <w:rPr>
          <w:rFonts w:ascii="Book Antiqua" w:hAnsi="Book Antiqua"/>
        </w:rPr>
        <w:t xml:space="preserve"> or institutionalized </w:t>
      </w:r>
    </w:p>
    <w:p w14:paraId="27EFFC2D" w14:textId="77777777" w:rsidR="006B5895" w:rsidRDefault="000130A3" w:rsidP="00930772">
      <w:pPr>
        <w:numPr>
          <w:ilvl w:val="0"/>
          <w:numId w:val="44"/>
        </w:numPr>
        <w:spacing w:after="0" w:line="276" w:lineRule="auto"/>
        <w:jc w:val="both"/>
        <w:rPr>
          <w:rFonts w:ascii="Book Antiqua" w:hAnsi="Book Antiqua"/>
        </w:rPr>
      </w:pPr>
      <w:r w:rsidRPr="000130A3">
        <w:rPr>
          <w:rFonts w:ascii="Book Antiqua" w:hAnsi="Book Antiqua"/>
        </w:rPr>
        <w:t xml:space="preserve">Reduced sentences for murder ‘mercy killings’ </w:t>
      </w:r>
      <w:r w:rsidR="00930772">
        <w:rPr>
          <w:rFonts w:ascii="Book Antiqua" w:hAnsi="Book Antiqua"/>
        </w:rPr>
        <w:t xml:space="preserve"> </w:t>
      </w:r>
    </w:p>
    <w:p w14:paraId="1DBC0311" w14:textId="3B20F008" w:rsidR="000130A3" w:rsidRPr="000130A3" w:rsidRDefault="006B5895" w:rsidP="006B5895">
      <w:pPr>
        <w:numPr>
          <w:ilvl w:val="0"/>
          <w:numId w:val="44"/>
        </w:numPr>
        <w:spacing w:after="0" w:line="276" w:lineRule="auto"/>
        <w:jc w:val="both"/>
        <w:rPr>
          <w:rFonts w:ascii="Book Antiqua" w:hAnsi="Book Antiqua"/>
        </w:rPr>
      </w:pPr>
      <w:r>
        <w:rPr>
          <w:rFonts w:ascii="Book Antiqua" w:hAnsi="Book Antiqua"/>
        </w:rPr>
        <w:t>Mothers abandoned at birth</w:t>
      </w:r>
      <w:r w:rsidR="00930772" w:rsidRPr="006B5895">
        <w:rPr>
          <w:rFonts w:ascii="Book Antiqua" w:hAnsi="Book Antiqua"/>
        </w:rPr>
        <w:t xml:space="preserve">      </w:t>
      </w:r>
    </w:p>
    <w:p w14:paraId="50CE59B9" w14:textId="77777777" w:rsidR="000130A3" w:rsidRPr="000130A3" w:rsidRDefault="000130A3" w:rsidP="00930772">
      <w:pPr>
        <w:numPr>
          <w:ilvl w:val="0"/>
          <w:numId w:val="44"/>
        </w:numPr>
        <w:spacing w:after="0" w:line="276" w:lineRule="auto"/>
        <w:jc w:val="both"/>
        <w:rPr>
          <w:rFonts w:ascii="Book Antiqua" w:hAnsi="Book Antiqua"/>
        </w:rPr>
      </w:pPr>
      <w:r w:rsidRPr="000130A3">
        <w:rPr>
          <w:rFonts w:ascii="Book Antiqua" w:hAnsi="Book Antiqua"/>
        </w:rPr>
        <w:t xml:space="preserve">‘unreliable’ witnesses = denied access to justice </w:t>
      </w:r>
    </w:p>
    <w:p w14:paraId="163A3404" w14:textId="60A12310" w:rsidR="00604BBA" w:rsidRPr="00EF5660" w:rsidRDefault="00604BBA" w:rsidP="00604BBA">
      <w:pPr>
        <w:pStyle w:val="ListParagraph"/>
        <w:numPr>
          <w:ilvl w:val="1"/>
          <w:numId w:val="1"/>
        </w:numPr>
        <w:spacing w:line="276" w:lineRule="auto"/>
        <w:jc w:val="both"/>
        <w:rPr>
          <w:rFonts w:ascii="Book Antiqua" w:hAnsi="Book Antiqua"/>
          <w:color w:val="4472C4" w:themeColor="accent1"/>
        </w:rPr>
      </w:pPr>
      <w:r w:rsidRPr="00EF5660">
        <w:rPr>
          <w:rFonts w:ascii="Book Antiqua" w:hAnsi="Book Antiqua"/>
          <w:b/>
          <w:bCs/>
          <w:color w:val="4472C4" w:themeColor="accent1"/>
          <w:lang w:val="en-GB"/>
        </w:rPr>
        <w:lastRenderedPageBreak/>
        <w:t>Barriers in the society</w:t>
      </w:r>
    </w:p>
    <w:p w14:paraId="6143DB22" w14:textId="77777777" w:rsidR="00604BBA" w:rsidRDefault="00604BBA" w:rsidP="00604BBA">
      <w:pPr>
        <w:spacing w:line="276" w:lineRule="auto"/>
        <w:jc w:val="both"/>
        <w:rPr>
          <w:rFonts w:ascii="Book Antiqua" w:hAnsi="Book Antiqua"/>
        </w:rPr>
      </w:pPr>
      <w:r w:rsidRPr="00604BBA">
        <w:rPr>
          <w:rFonts w:ascii="Book Antiqua" w:hAnsi="Book Antiqua"/>
          <w:b/>
          <w:bCs/>
          <w:color w:val="4472C4" w:themeColor="accent1"/>
          <w:sz w:val="24"/>
          <w:szCs w:val="24"/>
          <w:u w:val="single"/>
        </w:rPr>
        <w:t>Attitudinal:</w:t>
      </w:r>
      <w:r w:rsidRPr="00604BBA">
        <w:rPr>
          <w:rFonts w:ascii="Book Antiqua" w:hAnsi="Book Antiqua"/>
        </w:rPr>
        <w:t xml:space="preserve"> Misperceptions about needs, capacities, and rights. Cultural and social habits, Stigma, Prejudices, Pity and etc. </w:t>
      </w:r>
    </w:p>
    <w:p w14:paraId="4837E653" w14:textId="6DB7F34B" w:rsidR="00604BBA" w:rsidRDefault="00604BBA" w:rsidP="00604BBA">
      <w:pPr>
        <w:spacing w:line="276" w:lineRule="auto"/>
        <w:jc w:val="both"/>
        <w:rPr>
          <w:rFonts w:ascii="Book Antiqua" w:hAnsi="Book Antiqua"/>
        </w:rPr>
      </w:pPr>
      <w:r w:rsidRPr="00604BBA">
        <w:rPr>
          <w:rFonts w:ascii="Book Antiqua" w:hAnsi="Book Antiqua"/>
          <w:b/>
          <w:bCs/>
          <w:color w:val="4472C4" w:themeColor="accent1"/>
          <w:sz w:val="24"/>
          <w:szCs w:val="24"/>
          <w:u w:val="single"/>
        </w:rPr>
        <w:t>Environmental barriers</w:t>
      </w:r>
      <w:r w:rsidRPr="00604BBA">
        <w:rPr>
          <w:rFonts w:ascii="Book Antiqua" w:hAnsi="Book Antiqua"/>
          <w:color w:val="4472C4" w:themeColor="accent1"/>
          <w:sz w:val="24"/>
          <w:szCs w:val="24"/>
        </w:rPr>
        <w:t xml:space="preserve"> </w:t>
      </w:r>
      <w:r w:rsidRPr="00604BBA">
        <w:rPr>
          <w:rFonts w:ascii="Book Antiqua" w:hAnsi="Book Antiqua"/>
          <w:b/>
          <w:bCs/>
          <w:color w:val="4472C4" w:themeColor="accent1"/>
          <w:u w:val="single"/>
        </w:rPr>
        <w:t>in nature or built environment</w:t>
      </w:r>
      <w:r w:rsidR="00C16C6D">
        <w:rPr>
          <w:rFonts w:ascii="Book Antiqua" w:hAnsi="Book Antiqua"/>
        </w:rPr>
        <w:t xml:space="preserve">: </w:t>
      </w:r>
      <w:r>
        <w:rPr>
          <w:rFonts w:ascii="Book Antiqua" w:hAnsi="Book Antiqua"/>
        </w:rPr>
        <w:t>N</w:t>
      </w:r>
      <w:r w:rsidRPr="00604BBA">
        <w:rPr>
          <w:rFonts w:ascii="Book Antiqua" w:hAnsi="Book Antiqua"/>
        </w:rPr>
        <w:t xml:space="preserve">o accessible toilets, water points, thresholds, lightning, sound levels </w:t>
      </w:r>
    </w:p>
    <w:p w14:paraId="1C1B6C97" w14:textId="5ACEA886" w:rsidR="00C16C6D" w:rsidRPr="00C16C6D" w:rsidRDefault="00C16C6D" w:rsidP="00C16C6D">
      <w:pPr>
        <w:spacing w:line="276" w:lineRule="auto"/>
        <w:jc w:val="both"/>
        <w:rPr>
          <w:rFonts w:ascii="Book Antiqua" w:hAnsi="Book Antiqua"/>
        </w:rPr>
      </w:pPr>
      <w:r w:rsidRPr="00C16C6D">
        <w:rPr>
          <w:rFonts w:ascii="Book Antiqua" w:hAnsi="Book Antiqua"/>
          <w:b/>
          <w:bCs/>
          <w:color w:val="4472C4" w:themeColor="accent1"/>
          <w:u w:val="single"/>
        </w:rPr>
        <w:t>Institutional:</w:t>
      </w:r>
      <w:r w:rsidRPr="00C16C6D">
        <w:rPr>
          <w:rFonts w:ascii="Book Antiqua" w:hAnsi="Book Antiqua"/>
          <w:color w:val="4472C4" w:themeColor="accent1"/>
        </w:rPr>
        <w:t xml:space="preserve"> </w:t>
      </w:r>
      <w:r w:rsidRPr="00C16C6D">
        <w:rPr>
          <w:rFonts w:ascii="Book Antiqua" w:hAnsi="Book Antiqua"/>
        </w:rPr>
        <w:t xml:space="preserve">Discriminative Policies, strategies, </w:t>
      </w:r>
      <w:r w:rsidR="009A5E2C" w:rsidRPr="00C16C6D">
        <w:rPr>
          <w:rFonts w:ascii="Book Antiqua" w:hAnsi="Book Antiqua"/>
        </w:rPr>
        <w:t>legislations,</w:t>
      </w:r>
      <w:r w:rsidRPr="00C16C6D">
        <w:rPr>
          <w:rFonts w:ascii="Book Antiqua" w:hAnsi="Book Antiqua"/>
        </w:rPr>
        <w:t xml:space="preserve"> or the absence of policies to subsidize serviced or access</w:t>
      </w:r>
    </w:p>
    <w:p w14:paraId="63218BD5" w14:textId="46CFD18C" w:rsidR="00C16C6D" w:rsidRPr="00C16C6D" w:rsidRDefault="00C16C6D" w:rsidP="00C16C6D">
      <w:pPr>
        <w:spacing w:line="276" w:lineRule="auto"/>
        <w:jc w:val="both"/>
        <w:rPr>
          <w:rFonts w:ascii="Book Antiqua" w:hAnsi="Book Antiqua"/>
        </w:rPr>
      </w:pPr>
      <w:r w:rsidRPr="00C16C6D">
        <w:rPr>
          <w:rFonts w:ascii="Book Antiqua" w:hAnsi="Book Antiqua"/>
          <w:b/>
          <w:bCs/>
          <w:color w:val="4472C4" w:themeColor="accent1"/>
          <w:u w:val="single"/>
        </w:rPr>
        <w:t>Communication/Informational</w:t>
      </w:r>
      <w:r>
        <w:rPr>
          <w:rFonts w:ascii="Book Antiqua" w:hAnsi="Book Antiqua"/>
        </w:rPr>
        <w:t>:</w:t>
      </w:r>
      <w:r w:rsidRPr="00C16C6D">
        <w:rPr>
          <w:rFonts w:ascii="Book Antiqua" w:hAnsi="Book Antiqua"/>
        </w:rPr>
        <w:t xml:space="preserve"> the absence of adapted communication or information such as braille, radio, large print, word by mouth, home visits, sing posters, images etc. </w:t>
      </w:r>
    </w:p>
    <w:p w14:paraId="4AC54417" w14:textId="77777777" w:rsidR="00E26C47" w:rsidRPr="003B646D" w:rsidRDefault="00E26C47" w:rsidP="00E26C47">
      <w:pPr>
        <w:pStyle w:val="ListParagraph"/>
        <w:numPr>
          <w:ilvl w:val="1"/>
          <w:numId w:val="1"/>
        </w:numPr>
        <w:spacing w:after="100" w:afterAutospacing="1" w:line="276" w:lineRule="auto"/>
        <w:jc w:val="both"/>
        <w:rPr>
          <w:rFonts w:ascii="Book Antiqua" w:hAnsi="Book Antiqua"/>
          <w:color w:val="4472C4" w:themeColor="accent1"/>
        </w:rPr>
      </w:pPr>
      <w:r w:rsidRPr="003B646D">
        <w:rPr>
          <w:rFonts w:ascii="Book Antiqua" w:hAnsi="Book Antiqua"/>
          <w:b/>
          <w:bCs/>
          <w:color w:val="4472C4" w:themeColor="accent1"/>
        </w:rPr>
        <w:t>General Principles</w:t>
      </w:r>
      <w:r>
        <w:rPr>
          <w:rFonts w:ascii="Book Antiqua" w:hAnsi="Book Antiqua"/>
          <w:b/>
          <w:bCs/>
          <w:color w:val="4472C4" w:themeColor="accent1"/>
        </w:rPr>
        <w:t>-</w:t>
      </w:r>
      <w:r w:rsidRPr="003B646D">
        <w:rPr>
          <w:rFonts w:ascii="Book Antiqua" w:hAnsi="Book Antiqua"/>
          <w:b/>
          <w:bCs/>
          <w:color w:val="4472C4" w:themeColor="accent1"/>
          <w:lang w:val="en-GB"/>
        </w:rPr>
        <w:t>UN Convention on the Rights of Persons with Disabilities</w:t>
      </w:r>
    </w:p>
    <w:p w14:paraId="0CD20A3D" w14:textId="77777777" w:rsidR="00E26C47" w:rsidRDefault="006031F8" w:rsidP="00E26C47">
      <w:pPr>
        <w:numPr>
          <w:ilvl w:val="0"/>
          <w:numId w:val="39"/>
        </w:numPr>
        <w:spacing w:after="100" w:afterAutospacing="1" w:line="276" w:lineRule="auto"/>
        <w:jc w:val="both"/>
        <w:rPr>
          <w:rFonts w:ascii="Book Antiqua" w:hAnsi="Book Antiqua"/>
        </w:rPr>
      </w:pPr>
      <w:r w:rsidRPr="006031F8">
        <w:rPr>
          <w:rFonts w:ascii="Book Antiqua" w:hAnsi="Book Antiqua"/>
        </w:rPr>
        <w:t>Respect for inherent dignity, individual autonomy including the freedom to make one’s own choices, and independence of persons</w:t>
      </w:r>
    </w:p>
    <w:p w14:paraId="70DF7E81" w14:textId="77777777" w:rsidR="00E26C47" w:rsidRPr="00DF79C4" w:rsidRDefault="00E26C47" w:rsidP="00E26C47">
      <w:pPr>
        <w:pStyle w:val="ListParagraph"/>
        <w:numPr>
          <w:ilvl w:val="0"/>
          <w:numId w:val="39"/>
        </w:numPr>
        <w:spacing w:line="276" w:lineRule="auto"/>
        <w:jc w:val="both"/>
        <w:rPr>
          <w:rFonts w:ascii="Book Antiqua" w:hAnsi="Book Antiqua"/>
        </w:rPr>
      </w:pPr>
      <w:r w:rsidRPr="00DF79C4">
        <w:rPr>
          <w:rFonts w:ascii="Book Antiqua" w:eastAsiaTheme="minorEastAsia" w:hAnsi="Book Antiqua"/>
        </w:rPr>
        <w:t>Respect for the evolving capacities of Children with disabilities and respect for the right of children with disabilities to preserve their identities</w:t>
      </w:r>
    </w:p>
    <w:p w14:paraId="49050B7B" w14:textId="77777777" w:rsidR="006031F8" w:rsidRPr="006031F8" w:rsidRDefault="006031F8" w:rsidP="00E26C47">
      <w:pPr>
        <w:numPr>
          <w:ilvl w:val="0"/>
          <w:numId w:val="39"/>
        </w:numPr>
        <w:spacing w:after="100" w:afterAutospacing="1" w:line="276" w:lineRule="auto"/>
        <w:jc w:val="both"/>
        <w:rPr>
          <w:rFonts w:ascii="Book Antiqua" w:hAnsi="Book Antiqua"/>
        </w:rPr>
      </w:pPr>
      <w:r w:rsidRPr="006031F8">
        <w:rPr>
          <w:rFonts w:ascii="Book Antiqua" w:hAnsi="Book Antiqua"/>
        </w:rPr>
        <w:t>Non-Discrimination</w:t>
      </w:r>
    </w:p>
    <w:p w14:paraId="619647D2" w14:textId="77777777" w:rsidR="006031F8" w:rsidRPr="006031F8" w:rsidRDefault="006031F8" w:rsidP="00E26C47">
      <w:pPr>
        <w:numPr>
          <w:ilvl w:val="0"/>
          <w:numId w:val="39"/>
        </w:numPr>
        <w:spacing w:after="100" w:afterAutospacing="1" w:line="276" w:lineRule="auto"/>
        <w:jc w:val="both"/>
        <w:rPr>
          <w:rFonts w:ascii="Book Antiqua" w:hAnsi="Book Antiqua"/>
        </w:rPr>
      </w:pPr>
      <w:r w:rsidRPr="006031F8">
        <w:rPr>
          <w:rFonts w:ascii="Book Antiqua" w:hAnsi="Book Antiqua"/>
        </w:rPr>
        <w:t>Full and effective participation and inclusion in society</w:t>
      </w:r>
    </w:p>
    <w:p w14:paraId="5D4E30D5" w14:textId="77777777" w:rsidR="006031F8" w:rsidRPr="006031F8" w:rsidRDefault="006031F8" w:rsidP="00E26C47">
      <w:pPr>
        <w:numPr>
          <w:ilvl w:val="0"/>
          <w:numId w:val="39"/>
        </w:numPr>
        <w:spacing w:after="100" w:afterAutospacing="1" w:line="276" w:lineRule="auto"/>
        <w:jc w:val="both"/>
        <w:rPr>
          <w:rFonts w:ascii="Book Antiqua" w:hAnsi="Book Antiqua"/>
        </w:rPr>
      </w:pPr>
      <w:r w:rsidRPr="006031F8">
        <w:rPr>
          <w:rFonts w:ascii="Book Antiqua" w:hAnsi="Book Antiqua"/>
        </w:rPr>
        <w:t>Respect for difference and acceptance of persons with disabilities as part of human diversity and humanity</w:t>
      </w:r>
    </w:p>
    <w:p w14:paraId="1BB44AA6" w14:textId="77777777" w:rsidR="006031F8" w:rsidRPr="006031F8" w:rsidRDefault="006031F8" w:rsidP="00E26C47">
      <w:pPr>
        <w:numPr>
          <w:ilvl w:val="0"/>
          <w:numId w:val="39"/>
        </w:numPr>
        <w:spacing w:after="100" w:afterAutospacing="1" w:line="276" w:lineRule="auto"/>
        <w:jc w:val="both"/>
        <w:rPr>
          <w:rFonts w:ascii="Book Antiqua" w:hAnsi="Book Antiqua"/>
        </w:rPr>
      </w:pPr>
      <w:r w:rsidRPr="006031F8">
        <w:rPr>
          <w:rFonts w:ascii="Book Antiqua" w:hAnsi="Book Antiqua"/>
        </w:rPr>
        <w:t>Equality of opportunity</w:t>
      </w:r>
    </w:p>
    <w:p w14:paraId="6EA09207" w14:textId="77777777" w:rsidR="00E26C47" w:rsidRDefault="006031F8" w:rsidP="00E26C47">
      <w:pPr>
        <w:numPr>
          <w:ilvl w:val="0"/>
          <w:numId w:val="39"/>
        </w:numPr>
        <w:spacing w:after="100" w:afterAutospacing="1" w:line="276" w:lineRule="auto"/>
        <w:jc w:val="both"/>
        <w:rPr>
          <w:rFonts w:ascii="Book Antiqua" w:hAnsi="Book Antiqua"/>
        </w:rPr>
      </w:pPr>
      <w:r w:rsidRPr="006031F8">
        <w:rPr>
          <w:rFonts w:ascii="Book Antiqua" w:hAnsi="Book Antiqua"/>
        </w:rPr>
        <w:t>Accessibility</w:t>
      </w:r>
    </w:p>
    <w:p w14:paraId="210EFA93" w14:textId="30AC408A" w:rsidR="006031F8" w:rsidRDefault="006031F8" w:rsidP="00E26C47">
      <w:pPr>
        <w:numPr>
          <w:ilvl w:val="0"/>
          <w:numId w:val="39"/>
        </w:numPr>
        <w:spacing w:after="100" w:afterAutospacing="1" w:line="276" w:lineRule="auto"/>
        <w:jc w:val="both"/>
        <w:rPr>
          <w:rFonts w:ascii="Book Antiqua" w:hAnsi="Book Antiqua"/>
        </w:rPr>
      </w:pPr>
      <w:r w:rsidRPr="006031F8">
        <w:rPr>
          <w:rFonts w:ascii="Book Antiqua" w:hAnsi="Book Antiqua"/>
        </w:rPr>
        <w:t>Equality between men and women</w:t>
      </w:r>
    </w:p>
    <w:p w14:paraId="59439DB9" w14:textId="1DC95260" w:rsidR="00FA5E61" w:rsidRPr="00FD635E" w:rsidRDefault="00FA5E61" w:rsidP="00FD635E">
      <w:pPr>
        <w:pStyle w:val="ListParagraph"/>
        <w:numPr>
          <w:ilvl w:val="0"/>
          <w:numId w:val="1"/>
        </w:numPr>
        <w:spacing w:line="276" w:lineRule="auto"/>
        <w:jc w:val="both"/>
        <w:rPr>
          <w:rFonts w:ascii="Book Antiqua" w:hAnsi="Book Antiqua"/>
          <w:b/>
          <w:bCs/>
          <w:color w:val="4472C4" w:themeColor="accent1"/>
        </w:rPr>
      </w:pPr>
      <w:r w:rsidRPr="00FD635E">
        <w:rPr>
          <w:rFonts w:ascii="Book Antiqua" w:hAnsi="Book Antiqua"/>
          <w:b/>
          <w:bCs/>
          <w:color w:val="4472C4" w:themeColor="accent1"/>
        </w:rPr>
        <w:t>Disability Policy</w:t>
      </w:r>
    </w:p>
    <w:p w14:paraId="23D644BB" w14:textId="5E560159" w:rsidR="0057700C" w:rsidRDefault="00D33379" w:rsidP="007C5DF5">
      <w:pPr>
        <w:spacing w:line="276" w:lineRule="auto"/>
        <w:jc w:val="both"/>
        <w:rPr>
          <w:rFonts w:ascii="Book Antiqua" w:hAnsi="Book Antiqua"/>
        </w:rPr>
      </w:pPr>
      <w:r>
        <w:rPr>
          <w:rFonts w:ascii="Book Antiqua" w:hAnsi="Book Antiqua"/>
        </w:rPr>
        <w:t xml:space="preserve">The disability inclusion policies of any organization working within the community should address peoples with disability setting measures on lifting of social barriers and maintaining of equality. </w:t>
      </w:r>
      <w:r w:rsidR="00FA5E61">
        <w:rPr>
          <w:rFonts w:ascii="Book Antiqua" w:hAnsi="Book Antiqua"/>
        </w:rPr>
        <w:t xml:space="preserve">Most </w:t>
      </w:r>
      <w:r w:rsidR="00F05562">
        <w:rPr>
          <w:rFonts w:ascii="Book Antiqua" w:hAnsi="Book Antiqua"/>
        </w:rPr>
        <w:t>importantly</w:t>
      </w:r>
      <w:r w:rsidR="00FA5E61">
        <w:rPr>
          <w:rFonts w:ascii="Book Antiqua" w:hAnsi="Book Antiqua"/>
        </w:rPr>
        <w:t xml:space="preserve">, the disability policy should </w:t>
      </w:r>
      <w:r w:rsidR="00F05562">
        <w:rPr>
          <w:rFonts w:ascii="Book Antiqua" w:hAnsi="Book Antiqua"/>
        </w:rPr>
        <w:t>pinpoint:</w:t>
      </w:r>
    </w:p>
    <w:p w14:paraId="50BBE90A" w14:textId="77777777" w:rsidR="00E40C5A" w:rsidRDefault="00EF35D7" w:rsidP="00E40C5A">
      <w:pPr>
        <w:pStyle w:val="ListParagraph"/>
        <w:numPr>
          <w:ilvl w:val="0"/>
          <w:numId w:val="28"/>
        </w:numPr>
        <w:spacing w:line="276" w:lineRule="auto"/>
        <w:jc w:val="both"/>
        <w:rPr>
          <w:rFonts w:ascii="Book Antiqua" w:hAnsi="Book Antiqua"/>
        </w:rPr>
      </w:pPr>
      <w:r w:rsidRPr="00E40C5A">
        <w:rPr>
          <w:rFonts w:ascii="Book Antiqua" w:hAnsi="Book Antiqua"/>
        </w:rPr>
        <w:t xml:space="preserve">Leaving no child behind: Closing the gap on inequalities and discrimination </w:t>
      </w:r>
    </w:p>
    <w:p w14:paraId="488FBBC4" w14:textId="77777777" w:rsidR="00E40C5A" w:rsidRDefault="00F05562" w:rsidP="00E40C5A">
      <w:pPr>
        <w:pStyle w:val="ListParagraph"/>
        <w:numPr>
          <w:ilvl w:val="0"/>
          <w:numId w:val="28"/>
        </w:numPr>
        <w:spacing w:line="276" w:lineRule="auto"/>
        <w:jc w:val="both"/>
        <w:rPr>
          <w:rFonts w:ascii="Book Antiqua" w:hAnsi="Book Antiqua"/>
        </w:rPr>
      </w:pPr>
      <w:r w:rsidRPr="00E40C5A">
        <w:rPr>
          <w:rFonts w:ascii="Book Antiqua" w:hAnsi="Book Antiqua"/>
        </w:rPr>
        <w:t>Promote the inherent dignity, individual autonomy and independence of both adults and children with disabilities</w:t>
      </w:r>
    </w:p>
    <w:p w14:paraId="3BE63FD6" w14:textId="77777777" w:rsidR="00E40C5A" w:rsidRDefault="00966D2E" w:rsidP="00E40C5A">
      <w:pPr>
        <w:pStyle w:val="ListParagraph"/>
        <w:numPr>
          <w:ilvl w:val="0"/>
          <w:numId w:val="28"/>
        </w:numPr>
        <w:spacing w:line="276" w:lineRule="auto"/>
        <w:jc w:val="both"/>
        <w:rPr>
          <w:rFonts w:ascii="Book Antiqua" w:hAnsi="Book Antiqua"/>
        </w:rPr>
      </w:pPr>
      <w:r w:rsidRPr="00E40C5A">
        <w:rPr>
          <w:rFonts w:ascii="Book Antiqua" w:hAnsi="Book Antiqua"/>
        </w:rPr>
        <w:t>Recognize that disability is one aspect of identity, and that many individuals with disabilities identify as part of a global disability community</w:t>
      </w:r>
    </w:p>
    <w:p w14:paraId="54F37515" w14:textId="55EB3893" w:rsidR="00EF35D7" w:rsidRPr="00E40C5A" w:rsidRDefault="00F858A3" w:rsidP="00E40C5A">
      <w:pPr>
        <w:pStyle w:val="ListParagraph"/>
        <w:numPr>
          <w:ilvl w:val="0"/>
          <w:numId w:val="28"/>
        </w:numPr>
        <w:spacing w:line="276" w:lineRule="auto"/>
        <w:jc w:val="both"/>
        <w:rPr>
          <w:rFonts w:ascii="Book Antiqua" w:hAnsi="Book Antiqua"/>
        </w:rPr>
      </w:pPr>
      <w:r w:rsidRPr="00E40C5A">
        <w:rPr>
          <w:rFonts w:ascii="Book Antiqua" w:hAnsi="Book Antiqua"/>
        </w:rPr>
        <w:t>Work with children with disabilities and children of parents/caregivers with disabilities</w:t>
      </w:r>
    </w:p>
    <w:p w14:paraId="1488096C" w14:textId="7C74288C" w:rsidR="00EF35D7" w:rsidRDefault="00E923FA" w:rsidP="00EF35D7">
      <w:pPr>
        <w:pStyle w:val="ListParagraph"/>
        <w:numPr>
          <w:ilvl w:val="0"/>
          <w:numId w:val="11"/>
        </w:numPr>
        <w:spacing w:line="276" w:lineRule="auto"/>
        <w:jc w:val="both"/>
        <w:rPr>
          <w:rFonts w:ascii="Book Antiqua" w:hAnsi="Book Antiqua"/>
        </w:rPr>
      </w:pPr>
      <w:r>
        <w:rPr>
          <w:rFonts w:ascii="Book Antiqua" w:hAnsi="Book Antiqua"/>
        </w:rPr>
        <w:lastRenderedPageBreak/>
        <w:t>C</w:t>
      </w:r>
      <w:r w:rsidRPr="00E923FA">
        <w:rPr>
          <w:rFonts w:ascii="Book Antiqua" w:hAnsi="Book Antiqua"/>
        </w:rPr>
        <w:t>ommit to programme, advocate, partner and organize for disability inclusion work with children with disabilities and children of parents/caregivers with disabilities</w:t>
      </w:r>
    </w:p>
    <w:p w14:paraId="0F447EF2" w14:textId="7AC293AD" w:rsidR="00EF35D7" w:rsidRDefault="006801A0" w:rsidP="00EF35D7">
      <w:pPr>
        <w:pStyle w:val="ListParagraph"/>
        <w:numPr>
          <w:ilvl w:val="0"/>
          <w:numId w:val="11"/>
        </w:numPr>
        <w:spacing w:line="276" w:lineRule="auto"/>
        <w:jc w:val="both"/>
        <w:rPr>
          <w:rFonts w:ascii="Book Antiqua" w:hAnsi="Book Antiqua"/>
        </w:rPr>
      </w:pPr>
      <w:r>
        <w:rPr>
          <w:rFonts w:ascii="Book Antiqua" w:hAnsi="Book Antiqua"/>
        </w:rPr>
        <w:t>Our interventions should be equitable, accessible, and inclusive</w:t>
      </w:r>
    </w:p>
    <w:p w14:paraId="7A118C4B" w14:textId="38F2EC75" w:rsidR="006031F8" w:rsidRPr="00110FC5" w:rsidRDefault="00110FC5" w:rsidP="00110FC5">
      <w:pPr>
        <w:pStyle w:val="ListParagraph"/>
        <w:numPr>
          <w:ilvl w:val="1"/>
          <w:numId w:val="1"/>
        </w:numPr>
        <w:spacing w:after="100" w:afterAutospacing="1" w:line="276" w:lineRule="auto"/>
        <w:jc w:val="both"/>
        <w:rPr>
          <w:rFonts w:ascii="Book Antiqua" w:hAnsi="Book Antiqua"/>
          <w:color w:val="4472C4" w:themeColor="accent1"/>
        </w:rPr>
      </w:pPr>
      <w:r w:rsidRPr="00110FC5">
        <w:rPr>
          <w:rFonts w:ascii="Book Antiqua" w:eastAsiaTheme="majorEastAsia" w:hAnsi="Book Antiqua"/>
          <w:b/>
          <w:bCs/>
          <w:color w:val="4472C4" w:themeColor="accent1"/>
        </w:rPr>
        <w:t>Inclusive Child Protection</w:t>
      </w:r>
    </w:p>
    <w:p w14:paraId="15A85E18" w14:textId="4B5F0B89" w:rsidR="00110FC5" w:rsidRDefault="00110FC5" w:rsidP="00110FC5">
      <w:pPr>
        <w:spacing w:line="276" w:lineRule="auto"/>
        <w:jc w:val="both"/>
        <w:rPr>
          <w:rFonts w:ascii="Book Antiqua" w:hAnsi="Book Antiqua"/>
        </w:rPr>
      </w:pPr>
      <w:r w:rsidRPr="00110FC5">
        <w:rPr>
          <w:rFonts w:ascii="Book Antiqua" w:hAnsi="Book Antiqua"/>
          <w:noProof/>
        </w:rPr>
        <w:drawing>
          <wp:inline distT="0" distB="0" distL="0" distR="0" wp14:anchorId="12F06C58" wp14:editId="52A8EC03">
            <wp:extent cx="6229350" cy="219075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F1755DD" w14:textId="61E243E5" w:rsidR="001B5234" w:rsidRPr="00FD635E" w:rsidRDefault="006801A0" w:rsidP="00FD635E">
      <w:pPr>
        <w:pStyle w:val="ListParagraph"/>
        <w:numPr>
          <w:ilvl w:val="0"/>
          <w:numId w:val="1"/>
        </w:numPr>
        <w:spacing w:line="276" w:lineRule="auto"/>
        <w:jc w:val="both"/>
        <w:rPr>
          <w:rFonts w:ascii="Book Antiqua" w:hAnsi="Book Antiqua"/>
          <w:b/>
          <w:bCs/>
          <w:color w:val="4472C4" w:themeColor="accent1"/>
        </w:rPr>
      </w:pPr>
      <w:r w:rsidRPr="00FD635E">
        <w:rPr>
          <w:rFonts w:ascii="Book Antiqua" w:hAnsi="Book Antiqua"/>
          <w:b/>
          <w:bCs/>
          <w:color w:val="4472C4" w:themeColor="accent1"/>
        </w:rPr>
        <w:t>Major commitments expected to ensure disability inclusion</w:t>
      </w:r>
    </w:p>
    <w:p w14:paraId="6EC3507E" w14:textId="49302BD8" w:rsidR="00EF35D7" w:rsidRPr="001B5234" w:rsidRDefault="006801A0" w:rsidP="001B5234">
      <w:pPr>
        <w:pStyle w:val="ListParagraph"/>
        <w:numPr>
          <w:ilvl w:val="0"/>
          <w:numId w:val="16"/>
        </w:numPr>
        <w:spacing w:line="276" w:lineRule="auto"/>
        <w:jc w:val="both"/>
        <w:rPr>
          <w:rFonts w:ascii="Book Antiqua" w:hAnsi="Book Antiqua"/>
          <w:b/>
          <w:bCs/>
          <w:color w:val="4472C4" w:themeColor="accent1"/>
        </w:rPr>
      </w:pPr>
      <w:r w:rsidRPr="001B5234">
        <w:rPr>
          <w:rFonts w:ascii="Book Antiqua" w:hAnsi="Book Antiqua"/>
          <w:b/>
          <w:bCs/>
          <w:i/>
          <w:iCs/>
          <w:color w:val="4472C4" w:themeColor="accent1"/>
        </w:rPr>
        <w:t>Program</w:t>
      </w:r>
      <w:r w:rsidR="001B5234" w:rsidRPr="001B5234">
        <w:rPr>
          <w:rFonts w:ascii="Book Antiqua" w:hAnsi="Book Antiqua"/>
          <w:b/>
          <w:bCs/>
          <w:i/>
          <w:iCs/>
          <w:color w:val="4472C4" w:themeColor="accent1"/>
        </w:rPr>
        <w:t>me</w:t>
      </w:r>
      <w:r w:rsidRPr="001B5234">
        <w:rPr>
          <w:rFonts w:ascii="Book Antiqua" w:hAnsi="Book Antiqua"/>
          <w:b/>
          <w:bCs/>
          <w:i/>
          <w:iCs/>
          <w:color w:val="4472C4" w:themeColor="accent1"/>
        </w:rPr>
        <w:t xml:space="preserve"> with and for the </w:t>
      </w:r>
      <w:r w:rsidR="001B5234" w:rsidRPr="001B5234">
        <w:rPr>
          <w:rFonts w:ascii="Book Antiqua" w:hAnsi="Book Antiqua"/>
          <w:b/>
          <w:bCs/>
          <w:i/>
          <w:iCs/>
          <w:color w:val="4472C4" w:themeColor="accent1"/>
        </w:rPr>
        <w:t>C</w:t>
      </w:r>
      <w:r w:rsidRPr="001B5234">
        <w:rPr>
          <w:rFonts w:ascii="Book Antiqua" w:hAnsi="Book Antiqua"/>
          <w:b/>
          <w:bCs/>
          <w:i/>
          <w:iCs/>
          <w:color w:val="4472C4" w:themeColor="accent1"/>
        </w:rPr>
        <w:t xml:space="preserve">hildren with </w:t>
      </w:r>
      <w:r w:rsidR="001B5234" w:rsidRPr="001B5234">
        <w:rPr>
          <w:rFonts w:ascii="Book Antiqua" w:hAnsi="Book Antiqua"/>
          <w:b/>
          <w:bCs/>
          <w:i/>
          <w:iCs/>
          <w:color w:val="4472C4" w:themeColor="accent1"/>
        </w:rPr>
        <w:t>D</w:t>
      </w:r>
      <w:r w:rsidRPr="001B5234">
        <w:rPr>
          <w:rFonts w:ascii="Book Antiqua" w:hAnsi="Book Antiqua"/>
          <w:b/>
          <w:bCs/>
          <w:i/>
          <w:iCs/>
          <w:color w:val="4472C4" w:themeColor="accent1"/>
        </w:rPr>
        <w:t>isabilities</w:t>
      </w:r>
    </w:p>
    <w:p w14:paraId="1CFD3C74" w14:textId="68925918" w:rsidR="001B5234" w:rsidRDefault="001B5234" w:rsidP="001B5234">
      <w:pPr>
        <w:pStyle w:val="ListParagraph"/>
        <w:spacing w:line="276" w:lineRule="auto"/>
        <w:jc w:val="both"/>
        <w:rPr>
          <w:rFonts w:ascii="Book Antiqua" w:hAnsi="Book Antiqua"/>
        </w:rPr>
      </w:pPr>
      <w:r w:rsidRPr="001B5234">
        <w:rPr>
          <w:rFonts w:ascii="Book Antiqua" w:hAnsi="Book Antiqua"/>
        </w:rPr>
        <w:t xml:space="preserve">Design and deliver Disability Inclusive </w:t>
      </w:r>
      <w:r w:rsidRPr="001B5234">
        <w:rPr>
          <w:rFonts w:ascii="Book Antiqua" w:hAnsi="Book Antiqua"/>
          <w:i/>
          <w:iCs/>
        </w:rPr>
        <w:t>PROGRAMMES,</w:t>
      </w:r>
      <w:r w:rsidRPr="001B5234">
        <w:rPr>
          <w:rFonts w:ascii="Book Antiqua" w:hAnsi="Book Antiqua"/>
        </w:rPr>
        <w:t xml:space="preserve"> where</w:t>
      </w:r>
      <w:r>
        <w:rPr>
          <w:rFonts w:ascii="Book Antiqua" w:hAnsi="Book Antiqua"/>
        </w:rPr>
        <w:t>:</w:t>
      </w:r>
    </w:p>
    <w:p w14:paraId="4CF5617D" w14:textId="77777777" w:rsidR="00AE7BC8" w:rsidRDefault="001B5234" w:rsidP="00AE7BC8">
      <w:pPr>
        <w:pStyle w:val="ListParagraph"/>
        <w:numPr>
          <w:ilvl w:val="0"/>
          <w:numId w:val="27"/>
        </w:numPr>
        <w:spacing w:line="276" w:lineRule="auto"/>
        <w:jc w:val="both"/>
        <w:rPr>
          <w:rFonts w:ascii="Book Antiqua" w:hAnsi="Book Antiqua"/>
        </w:rPr>
      </w:pPr>
      <w:r w:rsidRPr="00AE7BC8">
        <w:rPr>
          <w:rFonts w:ascii="Book Antiqua" w:hAnsi="Book Antiqua"/>
        </w:rPr>
        <w:t>Families and children with disabilities can equitably access, participate in, act as decision makers for, and benefit from our programmes on an equal basis with others and</w:t>
      </w:r>
    </w:p>
    <w:p w14:paraId="1CBCDEFA" w14:textId="77777777" w:rsidR="00AE7BC8" w:rsidRDefault="001B5234" w:rsidP="00AE7BC8">
      <w:pPr>
        <w:pStyle w:val="ListParagraph"/>
        <w:numPr>
          <w:ilvl w:val="0"/>
          <w:numId w:val="27"/>
        </w:numPr>
        <w:spacing w:line="276" w:lineRule="auto"/>
        <w:jc w:val="both"/>
        <w:rPr>
          <w:rFonts w:ascii="Book Antiqua" w:hAnsi="Book Antiqua"/>
        </w:rPr>
      </w:pPr>
      <w:r w:rsidRPr="00AE7BC8">
        <w:rPr>
          <w:rFonts w:ascii="Book Antiqua" w:hAnsi="Book Antiqua"/>
        </w:rPr>
        <w:t xml:space="preserve">Children and families with disabilities are specifically targeted and supported to reduce their experience of exclusion and </w:t>
      </w:r>
      <w:r w:rsidR="00DA1CA9" w:rsidRPr="00AE7BC8">
        <w:rPr>
          <w:rFonts w:ascii="Book Antiqua" w:hAnsi="Book Antiqua"/>
        </w:rPr>
        <w:t>discrimination.</w:t>
      </w:r>
    </w:p>
    <w:p w14:paraId="1921AE96" w14:textId="77777777" w:rsidR="00AE7BC8" w:rsidRDefault="001646BD" w:rsidP="00AE7BC8">
      <w:pPr>
        <w:pStyle w:val="ListParagraph"/>
        <w:numPr>
          <w:ilvl w:val="0"/>
          <w:numId w:val="27"/>
        </w:numPr>
        <w:spacing w:line="276" w:lineRule="auto"/>
        <w:jc w:val="both"/>
        <w:rPr>
          <w:rFonts w:ascii="Book Antiqua" w:hAnsi="Book Antiqua"/>
        </w:rPr>
      </w:pPr>
      <w:r w:rsidRPr="00AE7BC8">
        <w:rPr>
          <w:rFonts w:ascii="Book Antiqua" w:hAnsi="Book Antiqua"/>
        </w:rPr>
        <w:t>Disability Inclusion Programme Guidelines, Data and Accessibility (forthcoming)</w:t>
      </w:r>
    </w:p>
    <w:p w14:paraId="78EF627D" w14:textId="77777777" w:rsidR="00AE7BC8" w:rsidRDefault="001646BD" w:rsidP="00AE7BC8">
      <w:pPr>
        <w:pStyle w:val="ListParagraph"/>
        <w:numPr>
          <w:ilvl w:val="0"/>
          <w:numId w:val="27"/>
        </w:numPr>
        <w:spacing w:line="276" w:lineRule="auto"/>
        <w:jc w:val="both"/>
        <w:rPr>
          <w:rFonts w:ascii="Book Antiqua" w:hAnsi="Book Antiqua"/>
        </w:rPr>
      </w:pPr>
      <w:r w:rsidRPr="00AE7BC8">
        <w:rPr>
          <w:rFonts w:ascii="Book Antiqua" w:hAnsi="Book Antiqua"/>
        </w:rPr>
        <w:t>Organization’s office Self-assessment on Disability Inclusion (forthcoming)</w:t>
      </w:r>
    </w:p>
    <w:p w14:paraId="09B62C3D" w14:textId="7F6C4DBE" w:rsidR="001646BD" w:rsidRPr="00AE7BC8" w:rsidRDefault="001646BD" w:rsidP="00AE7BC8">
      <w:pPr>
        <w:pStyle w:val="ListParagraph"/>
        <w:numPr>
          <w:ilvl w:val="0"/>
          <w:numId w:val="27"/>
        </w:numPr>
        <w:spacing w:line="276" w:lineRule="auto"/>
        <w:jc w:val="both"/>
        <w:rPr>
          <w:rFonts w:ascii="Book Antiqua" w:hAnsi="Book Antiqua"/>
        </w:rPr>
      </w:pPr>
      <w:r w:rsidRPr="00AE7BC8">
        <w:rPr>
          <w:rFonts w:ascii="Book Antiqua" w:hAnsi="Book Antiqua"/>
        </w:rPr>
        <w:t xml:space="preserve">Disability Inclusive Child Safeguarding Guidelines and Toolkit </w:t>
      </w:r>
    </w:p>
    <w:p w14:paraId="0BDD1646" w14:textId="70CD698D" w:rsidR="006801A0" w:rsidRPr="00795714" w:rsidRDefault="00795714" w:rsidP="00795714">
      <w:pPr>
        <w:pStyle w:val="ListParagraph"/>
        <w:numPr>
          <w:ilvl w:val="0"/>
          <w:numId w:val="16"/>
        </w:numPr>
        <w:spacing w:line="276" w:lineRule="auto"/>
        <w:jc w:val="both"/>
        <w:rPr>
          <w:rFonts w:ascii="Book Antiqua" w:hAnsi="Book Antiqua"/>
          <w:b/>
          <w:bCs/>
          <w:i/>
          <w:iCs/>
          <w:color w:val="4472C4" w:themeColor="accent1"/>
        </w:rPr>
      </w:pPr>
      <w:r w:rsidRPr="00795714">
        <w:rPr>
          <w:rFonts w:ascii="Book Antiqua" w:hAnsi="Book Antiqua"/>
          <w:b/>
          <w:bCs/>
          <w:i/>
          <w:iCs/>
          <w:color w:val="4472C4" w:themeColor="accent1"/>
        </w:rPr>
        <w:t>Advocate with and for children with Disabilities</w:t>
      </w:r>
    </w:p>
    <w:p w14:paraId="34568F75" w14:textId="77777777" w:rsidR="00447356" w:rsidRPr="00447356" w:rsidRDefault="00795714" w:rsidP="00447356">
      <w:pPr>
        <w:pStyle w:val="ListParagraph"/>
        <w:numPr>
          <w:ilvl w:val="0"/>
          <w:numId w:val="26"/>
        </w:numPr>
        <w:spacing w:line="276" w:lineRule="auto"/>
        <w:jc w:val="both"/>
        <w:rPr>
          <w:rFonts w:ascii="Book Antiqua" w:hAnsi="Book Antiqua"/>
          <w:b/>
          <w:bCs/>
        </w:rPr>
      </w:pPr>
      <w:r w:rsidRPr="00447356">
        <w:rPr>
          <w:rFonts w:ascii="Book Antiqua" w:hAnsi="Book Antiqua"/>
        </w:rPr>
        <w:t>Promote, protect, and uphold the rights of children with disabilities of all genders through ADVOCACY</w:t>
      </w:r>
    </w:p>
    <w:p w14:paraId="419159ED" w14:textId="77777777" w:rsidR="00447356" w:rsidRPr="00447356" w:rsidRDefault="007F558F" w:rsidP="00447356">
      <w:pPr>
        <w:pStyle w:val="ListParagraph"/>
        <w:numPr>
          <w:ilvl w:val="0"/>
          <w:numId w:val="26"/>
        </w:numPr>
        <w:spacing w:line="276" w:lineRule="auto"/>
        <w:jc w:val="both"/>
        <w:rPr>
          <w:rFonts w:ascii="Book Antiqua" w:hAnsi="Book Antiqua"/>
          <w:b/>
          <w:bCs/>
        </w:rPr>
      </w:pPr>
      <w:r w:rsidRPr="00447356">
        <w:rPr>
          <w:rFonts w:ascii="Book Antiqua" w:hAnsi="Book Antiqua"/>
        </w:rPr>
        <w:t xml:space="preserve">Support children with disabilities as child rights defenders and to engage in national, regional, and international child rights reporting mechanisms </w:t>
      </w:r>
    </w:p>
    <w:p w14:paraId="0C4A3655" w14:textId="77777777" w:rsidR="00447356" w:rsidRPr="00447356" w:rsidRDefault="007F558F" w:rsidP="00447356">
      <w:pPr>
        <w:pStyle w:val="ListParagraph"/>
        <w:numPr>
          <w:ilvl w:val="0"/>
          <w:numId w:val="26"/>
        </w:numPr>
        <w:spacing w:line="276" w:lineRule="auto"/>
        <w:jc w:val="both"/>
        <w:rPr>
          <w:rFonts w:ascii="Book Antiqua" w:hAnsi="Book Antiqua"/>
          <w:b/>
          <w:bCs/>
        </w:rPr>
      </w:pPr>
      <w:r w:rsidRPr="00447356">
        <w:rPr>
          <w:rFonts w:ascii="Book Antiqua" w:hAnsi="Book Antiqua"/>
        </w:rPr>
        <w:t>Expand the evidence base for inclusive programming across themes, including but not limited to the collection of Disability Disaggregated Data (DDD)</w:t>
      </w:r>
    </w:p>
    <w:p w14:paraId="61A313BA" w14:textId="77777777" w:rsidR="00447356" w:rsidRPr="00447356" w:rsidRDefault="00447356" w:rsidP="00447356">
      <w:pPr>
        <w:pStyle w:val="ListParagraph"/>
        <w:numPr>
          <w:ilvl w:val="0"/>
          <w:numId w:val="26"/>
        </w:numPr>
        <w:spacing w:line="276" w:lineRule="auto"/>
        <w:jc w:val="both"/>
        <w:rPr>
          <w:rFonts w:ascii="Book Antiqua" w:hAnsi="Book Antiqua"/>
          <w:b/>
          <w:bCs/>
        </w:rPr>
      </w:pPr>
      <w:r w:rsidRPr="00447356">
        <w:rPr>
          <w:rFonts w:ascii="Book Antiqua" w:hAnsi="Book Antiqua"/>
        </w:rPr>
        <w:t>S</w:t>
      </w:r>
      <w:r w:rsidR="009235C3" w:rsidRPr="00447356">
        <w:rPr>
          <w:rFonts w:ascii="Book Antiqua" w:hAnsi="Book Antiqua"/>
        </w:rPr>
        <w:t xml:space="preserve">upport duty-bearers to meet their human rights obligations </w:t>
      </w:r>
    </w:p>
    <w:p w14:paraId="54F3104A" w14:textId="07E3FB92" w:rsidR="009235C3" w:rsidRPr="00447356" w:rsidRDefault="00447356" w:rsidP="00447356">
      <w:pPr>
        <w:pStyle w:val="ListParagraph"/>
        <w:numPr>
          <w:ilvl w:val="0"/>
          <w:numId w:val="26"/>
        </w:numPr>
        <w:spacing w:line="276" w:lineRule="auto"/>
        <w:jc w:val="both"/>
        <w:rPr>
          <w:rFonts w:ascii="Book Antiqua" w:hAnsi="Book Antiqua"/>
          <w:b/>
          <w:bCs/>
        </w:rPr>
      </w:pPr>
      <w:r>
        <w:rPr>
          <w:rFonts w:ascii="Book Antiqua" w:hAnsi="Book Antiqua"/>
        </w:rPr>
        <w:t>U</w:t>
      </w:r>
      <w:r w:rsidR="009235C3" w:rsidRPr="00447356">
        <w:rPr>
          <w:rFonts w:ascii="Book Antiqua" w:hAnsi="Book Antiqua"/>
        </w:rPr>
        <w:t xml:space="preserve">se empowering images and language that celebrate diversity </w:t>
      </w:r>
    </w:p>
    <w:p w14:paraId="23DDA6D6" w14:textId="34690AA3" w:rsidR="007F558F" w:rsidRPr="00E40C5A" w:rsidRDefault="00447356" w:rsidP="00447356">
      <w:pPr>
        <w:pStyle w:val="ListParagraph"/>
        <w:numPr>
          <w:ilvl w:val="0"/>
          <w:numId w:val="16"/>
        </w:numPr>
        <w:spacing w:line="276" w:lineRule="auto"/>
        <w:jc w:val="both"/>
        <w:rPr>
          <w:rFonts w:ascii="Book Antiqua" w:hAnsi="Book Antiqua"/>
          <w:b/>
          <w:bCs/>
          <w:i/>
          <w:iCs/>
          <w:color w:val="4472C4" w:themeColor="accent1"/>
        </w:rPr>
      </w:pPr>
      <w:r w:rsidRPr="00E40C5A">
        <w:rPr>
          <w:rFonts w:ascii="Book Antiqua" w:hAnsi="Book Antiqua"/>
          <w:b/>
          <w:bCs/>
          <w:i/>
          <w:iCs/>
          <w:color w:val="4472C4" w:themeColor="accent1"/>
        </w:rPr>
        <w:t>Create Disability-Confident WORKPLACE</w:t>
      </w:r>
    </w:p>
    <w:p w14:paraId="53C32DF9" w14:textId="7EB2F406" w:rsidR="005807DB" w:rsidRPr="005807DB" w:rsidRDefault="005807DB" w:rsidP="005807DB">
      <w:pPr>
        <w:pStyle w:val="ListParagraph"/>
        <w:numPr>
          <w:ilvl w:val="0"/>
          <w:numId w:val="25"/>
        </w:numPr>
        <w:spacing w:line="276" w:lineRule="auto"/>
        <w:jc w:val="both"/>
        <w:rPr>
          <w:rFonts w:ascii="Book Antiqua" w:hAnsi="Book Antiqua"/>
        </w:rPr>
      </w:pPr>
      <w:r w:rsidRPr="005807DB">
        <w:rPr>
          <w:rFonts w:ascii="Book Antiqua" w:hAnsi="Book Antiqua"/>
        </w:rPr>
        <w:lastRenderedPageBreak/>
        <w:t xml:space="preserve">Create accessible, inclusive, and equality-centered working environments </w:t>
      </w:r>
    </w:p>
    <w:p w14:paraId="6955D600" w14:textId="193DEBC0" w:rsidR="008A3CA7" w:rsidRDefault="00447356" w:rsidP="00447356">
      <w:pPr>
        <w:pStyle w:val="ListParagraph"/>
        <w:numPr>
          <w:ilvl w:val="0"/>
          <w:numId w:val="25"/>
        </w:numPr>
        <w:spacing w:line="276" w:lineRule="auto"/>
        <w:jc w:val="both"/>
        <w:rPr>
          <w:rFonts w:ascii="Book Antiqua" w:hAnsi="Book Antiqua"/>
        </w:rPr>
      </w:pPr>
      <w:r w:rsidRPr="00447356">
        <w:rPr>
          <w:rFonts w:ascii="Book Antiqua" w:hAnsi="Book Antiqua"/>
        </w:rPr>
        <w:t xml:space="preserve">Create a diverse and disability-confident </w:t>
      </w:r>
      <w:r w:rsidRPr="00447356">
        <w:rPr>
          <w:rFonts w:ascii="Book Antiqua" w:hAnsi="Book Antiqua"/>
          <w:b/>
          <w:bCs/>
        </w:rPr>
        <w:t xml:space="preserve">WORKPLACE </w:t>
      </w:r>
      <w:r w:rsidRPr="00447356">
        <w:rPr>
          <w:rFonts w:ascii="Book Antiqua" w:hAnsi="Book Antiqua"/>
        </w:rPr>
        <w:t xml:space="preserve">that actively recruits persons with disabilities of all genders to ensure that our leaders, staff, </w:t>
      </w:r>
      <w:r w:rsidR="00E40C5A" w:rsidRPr="00447356">
        <w:rPr>
          <w:rFonts w:ascii="Book Antiqua" w:hAnsi="Book Antiqua"/>
        </w:rPr>
        <w:t>volunteers,</w:t>
      </w:r>
      <w:r w:rsidRPr="00447356">
        <w:rPr>
          <w:rFonts w:ascii="Book Antiqua" w:hAnsi="Book Antiqua"/>
        </w:rPr>
        <w:t xml:space="preserve"> and advisors represent the communities we live and work in.</w:t>
      </w:r>
    </w:p>
    <w:p w14:paraId="04D58BEA" w14:textId="68F6FBEE" w:rsidR="00447356" w:rsidRPr="00447356" w:rsidRDefault="00355E62" w:rsidP="00447356">
      <w:pPr>
        <w:pStyle w:val="ListParagraph"/>
        <w:numPr>
          <w:ilvl w:val="0"/>
          <w:numId w:val="25"/>
        </w:numPr>
        <w:spacing w:line="276" w:lineRule="auto"/>
        <w:jc w:val="both"/>
        <w:rPr>
          <w:rFonts w:ascii="Book Antiqua" w:hAnsi="Book Antiqua"/>
        </w:rPr>
      </w:pPr>
      <w:r>
        <w:rPr>
          <w:rFonts w:ascii="Book Antiqua" w:hAnsi="Book Antiqua"/>
        </w:rPr>
        <w:t>B</w:t>
      </w:r>
      <w:r w:rsidR="00447356" w:rsidRPr="00447356">
        <w:rPr>
          <w:rFonts w:ascii="Book Antiqua" w:hAnsi="Book Antiqua"/>
        </w:rPr>
        <w:t xml:space="preserve">uild a workplace culture where staff with disclosed or undisclosed disabilities feel supported and can effectively and safely carry out their duties. </w:t>
      </w:r>
    </w:p>
    <w:p w14:paraId="14FF4083" w14:textId="38B39729" w:rsidR="007F558F" w:rsidRPr="00FF6A0F" w:rsidRDefault="00FF6A0F" w:rsidP="00180AF6">
      <w:pPr>
        <w:pStyle w:val="ListParagraph"/>
        <w:numPr>
          <w:ilvl w:val="0"/>
          <w:numId w:val="16"/>
        </w:numPr>
        <w:spacing w:line="276" w:lineRule="auto"/>
        <w:jc w:val="both"/>
        <w:rPr>
          <w:rFonts w:ascii="Book Antiqua" w:hAnsi="Book Antiqua"/>
          <w:b/>
          <w:bCs/>
          <w:i/>
          <w:iCs/>
          <w:color w:val="4472C4" w:themeColor="accent1"/>
        </w:rPr>
      </w:pPr>
      <w:r w:rsidRPr="00FF6A0F">
        <w:rPr>
          <w:rFonts w:ascii="Book Antiqua" w:hAnsi="Book Antiqua"/>
          <w:b/>
          <w:bCs/>
          <w:i/>
          <w:iCs/>
          <w:color w:val="4472C4" w:themeColor="accent1"/>
        </w:rPr>
        <w:t xml:space="preserve">PARTNER </w:t>
      </w:r>
      <w:r w:rsidR="00180AF6" w:rsidRPr="00FF6A0F">
        <w:rPr>
          <w:rFonts w:ascii="Book Antiqua" w:hAnsi="Book Antiqua"/>
          <w:b/>
          <w:bCs/>
          <w:i/>
          <w:iCs/>
          <w:color w:val="4472C4" w:themeColor="accent1"/>
        </w:rPr>
        <w:t xml:space="preserve">with Representative Organizations of Peoples with </w:t>
      </w:r>
      <w:r w:rsidRPr="00FF6A0F">
        <w:rPr>
          <w:rFonts w:ascii="Book Antiqua" w:hAnsi="Book Antiqua"/>
          <w:b/>
          <w:bCs/>
          <w:i/>
          <w:iCs/>
          <w:color w:val="4472C4" w:themeColor="accent1"/>
        </w:rPr>
        <w:t>Disabilities</w:t>
      </w:r>
    </w:p>
    <w:p w14:paraId="135DB0DD" w14:textId="77777777" w:rsidR="00694FEB" w:rsidRDefault="00FF6A0F" w:rsidP="00694FEB">
      <w:pPr>
        <w:pStyle w:val="ListParagraph"/>
        <w:spacing w:line="276" w:lineRule="auto"/>
        <w:jc w:val="both"/>
        <w:rPr>
          <w:rFonts w:ascii="Book Antiqua" w:hAnsi="Book Antiqua"/>
        </w:rPr>
      </w:pPr>
      <w:r w:rsidRPr="00FF6A0F">
        <w:rPr>
          <w:rFonts w:ascii="Book Antiqua" w:hAnsi="Book Antiqua"/>
        </w:rPr>
        <w:t xml:space="preserve">Purposively </w:t>
      </w:r>
      <w:r w:rsidRPr="00FF6A0F">
        <w:rPr>
          <w:rFonts w:ascii="Book Antiqua" w:hAnsi="Book Antiqua"/>
          <w:b/>
          <w:bCs/>
        </w:rPr>
        <w:t xml:space="preserve">PARTNER </w:t>
      </w:r>
      <w:r w:rsidRPr="00FF6A0F">
        <w:rPr>
          <w:rFonts w:ascii="Book Antiqua" w:hAnsi="Book Antiqua"/>
        </w:rPr>
        <w:t>with persons, including youth and children, with disabilities and their representative organizations and networks</w:t>
      </w:r>
      <w:r>
        <w:rPr>
          <w:rFonts w:ascii="Book Antiqua" w:hAnsi="Book Antiqua"/>
        </w:rPr>
        <w:t xml:space="preserve">. This can </w:t>
      </w:r>
      <w:r w:rsidRPr="00FF6A0F">
        <w:rPr>
          <w:rFonts w:ascii="Book Antiqua" w:hAnsi="Book Antiqua"/>
        </w:rPr>
        <w:t>improve our technical capacity, ensure accountability to key stakeholders and to inform our programmes and culture</w:t>
      </w:r>
      <w:r>
        <w:rPr>
          <w:rFonts w:ascii="Book Antiqua" w:hAnsi="Book Antiqua"/>
        </w:rPr>
        <w:t>.</w:t>
      </w:r>
    </w:p>
    <w:p w14:paraId="2C07B71D" w14:textId="28BF259F" w:rsidR="00FD635E" w:rsidRPr="00536497" w:rsidRDefault="00FD635E" w:rsidP="00536497">
      <w:pPr>
        <w:pStyle w:val="ListParagraph"/>
        <w:numPr>
          <w:ilvl w:val="0"/>
          <w:numId w:val="1"/>
        </w:numPr>
        <w:spacing w:after="100" w:afterAutospacing="1"/>
        <w:jc w:val="both"/>
        <w:rPr>
          <w:rFonts w:ascii="Book Antiqua" w:hAnsi="Book Antiqua"/>
          <w:color w:val="4472C4" w:themeColor="accent1"/>
        </w:rPr>
      </w:pPr>
      <w:r w:rsidRPr="00536497">
        <w:rPr>
          <w:rFonts w:ascii="Book Antiqua" w:hAnsi="Book Antiqua"/>
          <w:b/>
          <w:bCs/>
          <w:color w:val="4472C4" w:themeColor="accent1"/>
        </w:rPr>
        <w:t>Planning, Monitoring, Evaluation, Accountability and Learning for Disability Inclusive Programming</w:t>
      </w:r>
    </w:p>
    <w:p w14:paraId="7A6D83D1" w14:textId="5EEFC98C" w:rsidR="00694FEB" w:rsidRPr="00AF284B" w:rsidRDefault="00FD635E" w:rsidP="00FD635E">
      <w:pPr>
        <w:pStyle w:val="ListParagraph"/>
        <w:spacing w:line="276" w:lineRule="auto"/>
        <w:jc w:val="both"/>
        <w:rPr>
          <w:rFonts w:ascii="Book Antiqua" w:hAnsi="Book Antiqua"/>
          <w:b/>
          <w:bCs/>
          <w:i/>
          <w:iCs/>
        </w:rPr>
      </w:pPr>
      <w:r w:rsidRPr="00AF284B">
        <w:rPr>
          <w:rFonts w:ascii="Book Antiqua" w:hAnsi="Book Antiqua"/>
          <w:b/>
          <w:bCs/>
          <w:i/>
          <w:iCs/>
        </w:rPr>
        <w:t>Why inclusive MEAL?</w:t>
      </w:r>
    </w:p>
    <w:p w14:paraId="2DD8C542" w14:textId="77777777" w:rsidR="007C4BC1" w:rsidRPr="007C4BC1" w:rsidRDefault="007C4BC1" w:rsidP="007C4BC1">
      <w:pPr>
        <w:pStyle w:val="ListParagraph"/>
        <w:numPr>
          <w:ilvl w:val="0"/>
          <w:numId w:val="48"/>
        </w:numPr>
        <w:spacing w:before="100" w:beforeAutospacing="1" w:after="100" w:afterAutospacing="1"/>
        <w:jc w:val="both"/>
        <w:rPr>
          <w:rFonts w:ascii="Book Antiqua" w:hAnsi="Book Antiqua"/>
        </w:rPr>
      </w:pPr>
      <w:r w:rsidRPr="007C4BC1">
        <w:rPr>
          <w:rFonts w:ascii="Book Antiqua" w:hAnsi="Book Antiqua"/>
        </w:rPr>
        <w:t>To design programmes that address and remove the barriers to participation and services experienced by persons with disabilities</w:t>
      </w:r>
    </w:p>
    <w:p w14:paraId="70143556" w14:textId="77777777" w:rsidR="007C4BC1" w:rsidRPr="007C4BC1" w:rsidRDefault="007C4BC1" w:rsidP="007C4BC1">
      <w:pPr>
        <w:pStyle w:val="ListParagraph"/>
        <w:numPr>
          <w:ilvl w:val="0"/>
          <w:numId w:val="48"/>
        </w:numPr>
        <w:spacing w:before="100" w:beforeAutospacing="1" w:after="100" w:afterAutospacing="1"/>
        <w:jc w:val="both"/>
        <w:rPr>
          <w:rFonts w:ascii="Book Antiqua" w:hAnsi="Book Antiqua"/>
        </w:rPr>
      </w:pPr>
      <w:r w:rsidRPr="007C4BC1">
        <w:rPr>
          <w:rFonts w:ascii="Book Antiqua" w:hAnsi="Book Antiqua"/>
        </w:rPr>
        <w:t>To know the extent of how our programmes actually benefit adults and children with disabilities</w:t>
      </w:r>
    </w:p>
    <w:p w14:paraId="524F2591" w14:textId="77777777" w:rsidR="007C4BC1" w:rsidRPr="007C4BC1" w:rsidRDefault="007C4BC1" w:rsidP="007C4BC1">
      <w:pPr>
        <w:pStyle w:val="ListParagraph"/>
        <w:numPr>
          <w:ilvl w:val="0"/>
          <w:numId w:val="48"/>
        </w:numPr>
        <w:spacing w:before="100" w:beforeAutospacing="1" w:after="100" w:afterAutospacing="1"/>
        <w:jc w:val="both"/>
        <w:rPr>
          <w:rFonts w:ascii="Book Antiqua" w:hAnsi="Book Antiqua"/>
        </w:rPr>
      </w:pPr>
      <w:r w:rsidRPr="007C4BC1">
        <w:rPr>
          <w:rFonts w:ascii="Book Antiqua" w:hAnsi="Book Antiqua"/>
        </w:rPr>
        <w:t xml:space="preserve">To know how many adults and children with disabilities that benefit from our programmes and advocacy work </w:t>
      </w:r>
    </w:p>
    <w:p w14:paraId="4161194C" w14:textId="77777777" w:rsidR="007C4BC1" w:rsidRPr="007C4BC1" w:rsidRDefault="007C4BC1" w:rsidP="007C4BC1">
      <w:pPr>
        <w:pStyle w:val="ListParagraph"/>
        <w:numPr>
          <w:ilvl w:val="0"/>
          <w:numId w:val="48"/>
        </w:numPr>
        <w:spacing w:before="100" w:beforeAutospacing="1" w:after="100" w:afterAutospacing="1"/>
        <w:jc w:val="both"/>
        <w:rPr>
          <w:rFonts w:ascii="Book Antiqua" w:hAnsi="Book Antiqua"/>
        </w:rPr>
      </w:pPr>
      <w:r w:rsidRPr="007C4BC1">
        <w:rPr>
          <w:rFonts w:ascii="Book Antiqua" w:hAnsi="Book Antiqua"/>
        </w:rPr>
        <w:t xml:space="preserve">To understand what works for adults and children with disabilities </w:t>
      </w:r>
    </w:p>
    <w:p w14:paraId="4514487C" w14:textId="77777777" w:rsidR="007C4BC1" w:rsidRPr="007C4BC1" w:rsidRDefault="007C4BC1" w:rsidP="007C4BC1">
      <w:pPr>
        <w:pStyle w:val="ListParagraph"/>
        <w:numPr>
          <w:ilvl w:val="0"/>
          <w:numId w:val="48"/>
        </w:numPr>
        <w:spacing w:before="100" w:beforeAutospacing="1" w:after="100" w:afterAutospacing="1"/>
        <w:jc w:val="both"/>
        <w:rPr>
          <w:rFonts w:ascii="Book Antiqua" w:hAnsi="Book Antiqua"/>
        </w:rPr>
      </w:pPr>
      <w:r w:rsidRPr="007C4BC1">
        <w:rPr>
          <w:rFonts w:ascii="Book Antiqua" w:hAnsi="Book Antiqua"/>
        </w:rPr>
        <w:t>To share good practice on what works for adults and children with disabilities</w:t>
      </w:r>
    </w:p>
    <w:p w14:paraId="362D88A7" w14:textId="77777777" w:rsidR="007C4BC1" w:rsidRPr="007C4BC1" w:rsidRDefault="007C4BC1" w:rsidP="007C4BC1">
      <w:pPr>
        <w:pStyle w:val="ListParagraph"/>
        <w:numPr>
          <w:ilvl w:val="0"/>
          <w:numId w:val="48"/>
        </w:numPr>
        <w:spacing w:before="100" w:beforeAutospacing="1" w:after="100" w:afterAutospacing="1"/>
        <w:jc w:val="both"/>
        <w:rPr>
          <w:rFonts w:ascii="Book Antiqua" w:hAnsi="Book Antiqua"/>
        </w:rPr>
      </w:pPr>
      <w:r w:rsidRPr="007C4BC1">
        <w:rPr>
          <w:rFonts w:ascii="Book Antiqua" w:hAnsi="Book Antiqua"/>
        </w:rPr>
        <w:t xml:space="preserve">To allow adults and children with disabilities to share their views on our work  </w:t>
      </w:r>
    </w:p>
    <w:p w14:paraId="0BE02CB6" w14:textId="6849E1DC" w:rsidR="007C4BC1" w:rsidRPr="007C4BC1" w:rsidRDefault="007C4BC1" w:rsidP="007C4BC1">
      <w:pPr>
        <w:pStyle w:val="ListParagraph"/>
        <w:numPr>
          <w:ilvl w:val="0"/>
          <w:numId w:val="48"/>
        </w:numPr>
        <w:spacing w:before="100" w:beforeAutospacing="1" w:after="100" w:afterAutospacing="1"/>
        <w:jc w:val="both"/>
        <w:rPr>
          <w:rFonts w:ascii="Book Antiqua" w:hAnsi="Book Antiqua"/>
        </w:rPr>
      </w:pPr>
      <w:r w:rsidRPr="007C4BC1">
        <w:rPr>
          <w:rFonts w:ascii="Book Antiqua" w:hAnsi="Book Antiqua"/>
        </w:rPr>
        <w:t xml:space="preserve">To know how inclusive, we are as an organization </w:t>
      </w:r>
    </w:p>
    <w:p w14:paraId="3013F7BF" w14:textId="77777777" w:rsidR="007C4BC1" w:rsidRDefault="007C4BC1" w:rsidP="00FD635E">
      <w:pPr>
        <w:pStyle w:val="ListParagraph"/>
        <w:spacing w:line="276" w:lineRule="auto"/>
        <w:jc w:val="both"/>
        <w:rPr>
          <w:rFonts w:ascii="Book Antiqua" w:hAnsi="Book Antiqua"/>
        </w:rPr>
      </w:pPr>
    </w:p>
    <w:p w14:paraId="5943FE6B" w14:textId="32C131B2" w:rsidR="00E26C47" w:rsidRDefault="00E26C47" w:rsidP="007F2DF4">
      <w:pPr>
        <w:pStyle w:val="ListParagraph"/>
        <w:numPr>
          <w:ilvl w:val="0"/>
          <w:numId w:val="1"/>
        </w:numPr>
        <w:spacing w:line="276" w:lineRule="auto"/>
        <w:jc w:val="both"/>
        <w:rPr>
          <w:rFonts w:ascii="Book Antiqua" w:eastAsiaTheme="minorHAnsi" w:hAnsi="Book Antiqua"/>
          <w:b/>
          <w:bCs/>
          <w:color w:val="4472C4" w:themeColor="accent1"/>
        </w:rPr>
      </w:pPr>
      <w:r w:rsidRPr="00694FEB">
        <w:rPr>
          <w:rFonts w:ascii="Book Antiqua" w:eastAsiaTheme="minorHAnsi" w:hAnsi="Book Antiqua"/>
          <w:b/>
          <w:bCs/>
          <w:color w:val="4472C4" w:themeColor="accent1"/>
        </w:rPr>
        <w:t>W</w:t>
      </w:r>
      <w:r w:rsidR="00694FEB">
        <w:rPr>
          <w:rFonts w:ascii="Book Antiqua" w:eastAsiaTheme="minorHAnsi" w:hAnsi="Book Antiqua"/>
          <w:b/>
          <w:bCs/>
          <w:color w:val="4472C4" w:themeColor="accent1"/>
        </w:rPr>
        <w:t>ay forward</w:t>
      </w:r>
    </w:p>
    <w:p w14:paraId="735B5BC0" w14:textId="2CB91469" w:rsidR="0098378F" w:rsidRDefault="00AE18F7" w:rsidP="0098378F">
      <w:pPr>
        <w:jc w:val="both"/>
        <w:rPr>
          <w:rFonts w:ascii="Book Antiqua" w:hAnsi="Book Antiqua"/>
        </w:rPr>
      </w:pPr>
      <w:r w:rsidRPr="00AE18F7">
        <w:rPr>
          <w:rFonts w:ascii="Book Antiqua" w:hAnsi="Book Antiqua"/>
        </w:rPr>
        <w:t xml:space="preserve">From the four days training, emphasis was given that, all peoples with disabilities should be </w:t>
      </w:r>
      <w:r w:rsidRPr="00AE18F7">
        <w:rPr>
          <w:rFonts w:ascii="Book Antiqua" w:hAnsi="Book Antiqua"/>
        </w:rPr>
        <w:t>effectively included on equal basis with others</w:t>
      </w:r>
      <w:r w:rsidRPr="00AE18F7">
        <w:rPr>
          <w:rFonts w:ascii="Book Antiqua" w:hAnsi="Book Antiqua"/>
        </w:rPr>
        <w:t xml:space="preserve">. </w:t>
      </w:r>
      <w:r w:rsidR="00B7541A">
        <w:rPr>
          <w:rFonts w:ascii="Book Antiqua" w:hAnsi="Book Antiqua"/>
        </w:rPr>
        <w:t xml:space="preserve">Every organization working to alleviate the social problems within the community should create awareness </w:t>
      </w:r>
      <w:r w:rsidR="0098378F" w:rsidRPr="0098378F">
        <w:rPr>
          <w:rFonts w:ascii="Book Antiqua" w:hAnsi="Book Antiqua"/>
        </w:rPr>
        <w:t>disability rights</w:t>
      </w:r>
      <w:r w:rsidR="0098378F">
        <w:rPr>
          <w:rFonts w:ascii="Book Antiqua" w:hAnsi="Book Antiqua"/>
        </w:rPr>
        <w:t xml:space="preserve">, </w:t>
      </w:r>
      <w:r w:rsidR="0098378F" w:rsidRPr="0098378F">
        <w:rPr>
          <w:rFonts w:ascii="Book Antiqua" w:hAnsi="Book Antiqua"/>
        </w:rPr>
        <w:t>promote the overall participation of persons with disabilities</w:t>
      </w:r>
      <w:r w:rsidR="0098378F">
        <w:rPr>
          <w:rFonts w:ascii="Book Antiqua" w:hAnsi="Book Antiqua"/>
        </w:rPr>
        <w:t xml:space="preserve"> in its interventions at grass root and within the organization, and develop a strong documentation starting from identification, reporting and institutionalization of best practices on the thematic area. Some of the major way forwards from the training are: </w:t>
      </w:r>
    </w:p>
    <w:p w14:paraId="5350D723" w14:textId="4218C590" w:rsidR="0098378F" w:rsidRPr="0098378F" w:rsidRDefault="006076E6" w:rsidP="0098378F">
      <w:pPr>
        <w:jc w:val="both"/>
        <w:rPr>
          <w:rFonts w:ascii="Book Antiqua" w:hAnsi="Book Antiqua"/>
        </w:rPr>
      </w:pPr>
      <w:r>
        <w:rPr>
          <w:rFonts w:ascii="Book Antiqua" w:hAnsi="Book Antiqua"/>
        </w:rPr>
        <w:t>Implementing partners and organizations working on Peoples with Disabilities (OPD) should:</w:t>
      </w:r>
    </w:p>
    <w:p w14:paraId="2084238B" w14:textId="77777777" w:rsidR="00E26C47" w:rsidRPr="00C42A9B" w:rsidRDefault="00E26C47" w:rsidP="00E26C47">
      <w:pPr>
        <w:pStyle w:val="ListParagraph"/>
        <w:numPr>
          <w:ilvl w:val="0"/>
          <w:numId w:val="31"/>
        </w:numPr>
        <w:spacing w:before="120" w:after="100" w:afterAutospacing="1" w:line="276" w:lineRule="auto"/>
        <w:rPr>
          <w:rFonts w:ascii="Book Antiqua" w:hAnsi="Book Antiqua"/>
        </w:rPr>
      </w:pPr>
      <w:r w:rsidRPr="00C42A9B">
        <w:rPr>
          <w:rFonts w:ascii="Book Antiqua" w:eastAsiaTheme="minorHAnsi" w:hAnsi="Book Antiqua"/>
          <w:lang w:val="en-GB"/>
        </w:rPr>
        <w:t xml:space="preserve">Focuses on the elimination of </w:t>
      </w:r>
      <w:r w:rsidRPr="00C42A9B">
        <w:rPr>
          <w:rFonts w:ascii="Book Antiqua" w:eastAsiaTheme="minorHAnsi" w:hAnsi="Book Antiqua"/>
          <w:u w:val="single"/>
          <w:lang w:val="en-GB"/>
        </w:rPr>
        <w:t>barriers</w:t>
      </w:r>
      <w:r w:rsidRPr="00C42A9B">
        <w:rPr>
          <w:rFonts w:ascii="Book Antiqua" w:eastAsiaTheme="minorHAnsi" w:hAnsi="Book Antiqua"/>
          <w:lang w:val="en-GB"/>
        </w:rPr>
        <w:t xml:space="preserve"> faced by persons with disabilities and enabling their meaningful </w:t>
      </w:r>
      <w:r w:rsidRPr="00C42A9B">
        <w:rPr>
          <w:rFonts w:ascii="Book Antiqua" w:eastAsiaTheme="minorHAnsi" w:hAnsi="Book Antiqua"/>
          <w:u w:val="single"/>
          <w:lang w:val="en-GB"/>
        </w:rPr>
        <w:t>participation</w:t>
      </w:r>
      <w:r w:rsidRPr="00C42A9B">
        <w:rPr>
          <w:rFonts w:ascii="Book Antiqua" w:eastAsiaTheme="minorHAnsi" w:hAnsi="Book Antiqua"/>
          <w:lang w:val="en-GB"/>
        </w:rPr>
        <w:t xml:space="preserve">. </w:t>
      </w:r>
    </w:p>
    <w:p w14:paraId="085448B7" w14:textId="3FCC563B" w:rsidR="00E26C47" w:rsidRPr="00C42A9B" w:rsidRDefault="00E26C47" w:rsidP="00E26C47">
      <w:pPr>
        <w:pStyle w:val="ListParagraph"/>
        <w:numPr>
          <w:ilvl w:val="0"/>
          <w:numId w:val="31"/>
        </w:numPr>
        <w:spacing w:before="120" w:after="100" w:afterAutospacing="1" w:line="276" w:lineRule="auto"/>
        <w:rPr>
          <w:rFonts w:ascii="Book Antiqua" w:hAnsi="Book Antiqua"/>
        </w:rPr>
      </w:pPr>
      <w:r w:rsidRPr="00C42A9B">
        <w:rPr>
          <w:rFonts w:ascii="Book Antiqua" w:eastAsiaTheme="minorHAnsi" w:hAnsi="Book Antiqua"/>
          <w:lang w:val="en-GB"/>
        </w:rPr>
        <w:t>Promote</w:t>
      </w:r>
      <w:r w:rsidR="006076E6">
        <w:rPr>
          <w:rFonts w:ascii="Book Antiqua" w:eastAsiaTheme="minorHAnsi" w:hAnsi="Book Antiqua"/>
          <w:lang w:val="en-GB"/>
        </w:rPr>
        <w:t>,</w:t>
      </w:r>
      <w:r w:rsidRPr="00C42A9B">
        <w:rPr>
          <w:rFonts w:ascii="Book Antiqua" w:eastAsiaTheme="minorHAnsi" w:hAnsi="Book Antiqua"/>
          <w:lang w:val="en-GB"/>
        </w:rPr>
        <w:t xml:space="preserve"> </w:t>
      </w:r>
      <w:r w:rsidR="006076E6" w:rsidRPr="00C42A9B">
        <w:rPr>
          <w:rFonts w:ascii="Book Antiqua" w:eastAsiaTheme="minorHAnsi" w:hAnsi="Book Antiqua"/>
          <w:lang w:val="en-GB"/>
        </w:rPr>
        <w:t>protect,</w:t>
      </w:r>
      <w:r w:rsidRPr="00C42A9B">
        <w:rPr>
          <w:rFonts w:ascii="Book Antiqua" w:eastAsiaTheme="minorHAnsi" w:hAnsi="Book Antiqua"/>
          <w:lang w:val="en-GB"/>
        </w:rPr>
        <w:t xml:space="preserve"> and ensures their full and equal enjoyment of all human rights and freedoms, without </w:t>
      </w:r>
      <w:r w:rsidRPr="00C42A9B">
        <w:rPr>
          <w:rFonts w:ascii="Book Antiqua" w:eastAsiaTheme="minorHAnsi" w:hAnsi="Book Antiqua"/>
          <w:u w:val="single"/>
          <w:lang w:val="en-GB"/>
        </w:rPr>
        <w:t>discrimination</w:t>
      </w:r>
      <w:r w:rsidRPr="00C42A9B">
        <w:rPr>
          <w:rFonts w:ascii="Book Antiqua" w:eastAsiaTheme="minorHAnsi" w:hAnsi="Book Antiqua"/>
          <w:lang w:val="en-GB"/>
        </w:rPr>
        <w:t xml:space="preserve"> of any kind</w:t>
      </w:r>
    </w:p>
    <w:p w14:paraId="24765752" w14:textId="424F2BFE" w:rsidR="00E26C47" w:rsidRPr="00694FEB" w:rsidRDefault="00E26C47" w:rsidP="00E26C47">
      <w:pPr>
        <w:pStyle w:val="ListParagraph"/>
        <w:numPr>
          <w:ilvl w:val="0"/>
          <w:numId w:val="31"/>
        </w:numPr>
        <w:spacing w:before="120" w:after="100" w:afterAutospacing="1" w:line="276" w:lineRule="auto"/>
        <w:rPr>
          <w:rFonts w:ascii="Book Antiqua" w:eastAsiaTheme="minorHAnsi" w:hAnsi="Book Antiqua"/>
        </w:rPr>
      </w:pPr>
      <w:r w:rsidRPr="00C42A9B">
        <w:rPr>
          <w:rFonts w:ascii="Book Antiqua" w:eastAsiaTheme="minorHAnsi" w:hAnsi="Book Antiqua"/>
          <w:lang w:val="en-GB"/>
        </w:rPr>
        <w:lastRenderedPageBreak/>
        <w:t xml:space="preserve">Focus on the </w:t>
      </w:r>
      <w:r w:rsidRPr="00C42A9B">
        <w:rPr>
          <w:rFonts w:ascii="Book Antiqua" w:eastAsiaTheme="minorHAnsi" w:hAnsi="Book Antiqua"/>
          <w:u w:val="single"/>
          <w:lang w:val="en-GB"/>
        </w:rPr>
        <w:t>capacities</w:t>
      </w:r>
      <w:r w:rsidRPr="00C42A9B">
        <w:rPr>
          <w:rFonts w:ascii="Book Antiqua" w:eastAsiaTheme="minorHAnsi" w:hAnsi="Book Antiqua"/>
          <w:lang w:val="en-GB"/>
        </w:rPr>
        <w:t xml:space="preserve"> of persons with disabilities, by placing emphasis on creating an </w:t>
      </w:r>
      <w:r w:rsidRPr="00C42A9B">
        <w:rPr>
          <w:rFonts w:ascii="Book Antiqua" w:eastAsiaTheme="minorHAnsi" w:hAnsi="Book Antiqua"/>
          <w:u w:val="single"/>
          <w:lang w:val="en-GB"/>
        </w:rPr>
        <w:t>enabling environment</w:t>
      </w:r>
    </w:p>
    <w:p w14:paraId="29F20350" w14:textId="77777777" w:rsidR="00694FEB" w:rsidRPr="00694FEB" w:rsidRDefault="00694FEB" w:rsidP="00694FEB">
      <w:pPr>
        <w:pStyle w:val="ListParagraph"/>
        <w:numPr>
          <w:ilvl w:val="0"/>
          <w:numId w:val="31"/>
        </w:numPr>
        <w:spacing w:before="120" w:after="100" w:afterAutospacing="1" w:line="276" w:lineRule="auto"/>
        <w:rPr>
          <w:rFonts w:ascii="Book Antiqua" w:hAnsi="Book Antiqua"/>
        </w:rPr>
      </w:pPr>
      <w:r w:rsidRPr="00694FEB">
        <w:rPr>
          <w:rFonts w:ascii="Book Antiqua" w:eastAsiaTheme="minorEastAsia" w:hAnsi="Book Antiqua"/>
        </w:rPr>
        <w:t xml:space="preserve">Support child and family to understand and accept disability </w:t>
      </w:r>
    </w:p>
    <w:p w14:paraId="4475D8FF" w14:textId="77777777" w:rsidR="00694FEB" w:rsidRPr="00694FEB" w:rsidRDefault="00694FEB" w:rsidP="00694FEB">
      <w:pPr>
        <w:pStyle w:val="ListParagraph"/>
        <w:numPr>
          <w:ilvl w:val="0"/>
          <w:numId w:val="31"/>
        </w:numPr>
        <w:spacing w:before="120" w:after="100" w:afterAutospacing="1" w:line="276" w:lineRule="auto"/>
        <w:rPr>
          <w:rFonts w:ascii="Book Antiqua" w:hAnsi="Book Antiqua"/>
        </w:rPr>
      </w:pPr>
      <w:r w:rsidRPr="00694FEB">
        <w:rPr>
          <w:rFonts w:ascii="Book Antiqua" w:eastAsiaTheme="minorEastAsia" w:hAnsi="Book Antiqua"/>
        </w:rPr>
        <w:t xml:space="preserve">Work with service providers and community to not discriminate/ exclude </w:t>
      </w:r>
    </w:p>
    <w:p w14:paraId="78128CAB" w14:textId="7E1407C2" w:rsidR="00694FEB" w:rsidRPr="00575D17" w:rsidRDefault="00694FEB" w:rsidP="00694FEB">
      <w:pPr>
        <w:pStyle w:val="ListParagraph"/>
        <w:numPr>
          <w:ilvl w:val="0"/>
          <w:numId w:val="31"/>
        </w:numPr>
        <w:spacing w:before="120" w:after="100" w:afterAutospacing="1" w:line="276" w:lineRule="auto"/>
        <w:rPr>
          <w:rFonts w:ascii="Book Antiqua" w:hAnsi="Book Antiqua"/>
        </w:rPr>
      </w:pPr>
      <w:r w:rsidRPr="00694FEB">
        <w:rPr>
          <w:rFonts w:ascii="Book Antiqua" w:eastAsiaTheme="minorEastAsia" w:hAnsi="Book Antiqua"/>
        </w:rPr>
        <w:t xml:space="preserve">Work to remove physical barriers to services/ facilities/ access points </w:t>
      </w:r>
    </w:p>
    <w:p w14:paraId="617A9A28" w14:textId="1CEEF5BF" w:rsidR="00575D17" w:rsidRPr="00694FEB" w:rsidRDefault="00575D17" w:rsidP="00694FEB">
      <w:pPr>
        <w:pStyle w:val="ListParagraph"/>
        <w:numPr>
          <w:ilvl w:val="0"/>
          <w:numId w:val="31"/>
        </w:numPr>
        <w:spacing w:before="120" w:after="100" w:afterAutospacing="1" w:line="276" w:lineRule="auto"/>
        <w:rPr>
          <w:rFonts w:ascii="Book Antiqua" w:hAnsi="Book Antiqua"/>
        </w:rPr>
      </w:pPr>
      <w:r>
        <w:rPr>
          <w:rFonts w:ascii="Book Antiqua" w:eastAsiaTheme="minorEastAsia" w:hAnsi="Book Antiqua"/>
        </w:rPr>
        <w:t>Create a strong inclusive MEAL; through documentation, inclusion of reporting formats and addressing people with disabilities accordingly.</w:t>
      </w:r>
    </w:p>
    <w:p w14:paraId="6B009929" w14:textId="26854188" w:rsidR="00E26C47" w:rsidRDefault="00E26C47" w:rsidP="00E26C47">
      <w:pPr>
        <w:spacing w:line="276" w:lineRule="auto"/>
        <w:jc w:val="center"/>
        <w:rPr>
          <w:rFonts w:ascii="Book Antiqua" w:hAnsi="Book Antiqua"/>
        </w:rPr>
      </w:pPr>
    </w:p>
    <w:p w14:paraId="45FB6AFB" w14:textId="77777777" w:rsidR="00E26C47" w:rsidRDefault="00E26C47" w:rsidP="00180AF6">
      <w:pPr>
        <w:pStyle w:val="ListParagraph"/>
        <w:spacing w:line="276" w:lineRule="auto"/>
        <w:jc w:val="both"/>
        <w:rPr>
          <w:rFonts w:ascii="Book Antiqua" w:hAnsi="Book Antiqua"/>
        </w:rPr>
      </w:pPr>
    </w:p>
    <w:p w14:paraId="1BD0F6CD" w14:textId="77777777" w:rsidR="00795714" w:rsidRPr="00795714" w:rsidRDefault="00795714" w:rsidP="00795714">
      <w:pPr>
        <w:spacing w:line="276" w:lineRule="auto"/>
        <w:ind w:left="360"/>
        <w:jc w:val="both"/>
        <w:rPr>
          <w:rFonts w:ascii="Book Antiqua" w:hAnsi="Book Antiqua"/>
        </w:rPr>
      </w:pPr>
    </w:p>
    <w:p w14:paraId="57EF5812" w14:textId="77777777" w:rsidR="00AC5197" w:rsidRDefault="00AC5197"/>
    <w:sectPr w:rsidR="00AC519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3166" w14:textId="77777777" w:rsidR="00FA1897" w:rsidRDefault="00FA1897" w:rsidP="00381E67">
      <w:pPr>
        <w:spacing w:after="0" w:line="240" w:lineRule="auto"/>
      </w:pPr>
      <w:r>
        <w:separator/>
      </w:r>
    </w:p>
  </w:endnote>
  <w:endnote w:type="continuationSeparator" w:id="0">
    <w:p w14:paraId="3DBBBBC2" w14:textId="77777777" w:rsidR="00FA1897" w:rsidRDefault="00FA1897" w:rsidP="0038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Infant Std">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694282"/>
      <w:docPartObj>
        <w:docPartGallery w:val="Page Numbers (Bottom of Page)"/>
        <w:docPartUnique/>
      </w:docPartObj>
    </w:sdtPr>
    <w:sdtEndPr>
      <w:rPr>
        <w:noProof/>
      </w:rPr>
    </w:sdtEndPr>
    <w:sdtContent>
      <w:p w14:paraId="2442FC4C" w14:textId="36C73B43" w:rsidR="00381E67" w:rsidRDefault="00381E6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6AE9300" w14:textId="77777777" w:rsidR="00381E67" w:rsidRDefault="00381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5423" w14:textId="77777777" w:rsidR="00FA1897" w:rsidRDefault="00FA1897" w:rsidP="00381E67">
      <w:pPr>
        <w:spacing w:after="0" w:line="240" w:lineRule="auto"/>
      </w:pPr>
      <w:r>
        <w:separator/>
      </w:r>
    </w:p>
  </w:footnote>
  <w:footnote w:type="continuationSeparator" w:id="0">
    <w:p w14:paraId="0B4D099A" w14:textId="77777777" w:rsidR="00FA1897" w:rsidRDefault="00FA1897" w:rsidP="00381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145"/>
    <w:multiLevelType w:val="hybridMultilevel"/>
    <w:tmpl w:val="6D7C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77AC9"/>
    <w:multiLevelType w:val="hybridMultilevel"/>
    <w:tmpl w:val="6FFCA6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5FB1435"/>
    <w:multiLevelType w:val="hybridMultilevel"/>
    <w:tmpl w:val="6B0AB732"/>
    <w:lvl w:ilvl="0" w:tplc="4BFEDC2E">
      <w:start w:val="1"/>
      <w:numFmt w:val="decimal"/>
      <w:lvlText w:val="%1."/>
      <w:lvlJc w:val="left"/>
      <w:pPr>
        <w:ind w:left="1080" w:hanging="360"/>
      </w:pPr>
      <w:rPr>
        <w:rFonts w:hint="default"/>
      </w:rPr>
    </w:lvl>
    <w:lvl w:ilvl="1" w:tplc="045E0019" w:tentative="1">
      <w:start w:val="1"/>
      <w:numFmt w:val="lowerLetter"/>
      <w:lvlText w:val="%2."/>
      <w:lvlJc w:val="left"/>
      <w:pPr>
        <w:ind w:left="1800" w:hanging="360"/>
      </w:pPr>
    </w:lvl>
    <w:lvl w:ilvl="2" w:tplc="045E001B" w:tentative="1">
      <w:start w:val="1"/>
      <w:numFmt w:val="lowerRoman"/>
      <w:lvlText w:val="%3."/>
      <w:lvlJc w:val="right"/>
      <w:pPr>
        <w:ind w:left="2520" w:hanging="180"/>
      </w:pPr>
    </w:lvl>
    <w:lvl w:ilvl="3" w:tplc="045E000F" w:tentative="1">
      <w:start w:val="1"/>
      <w:numFmt w:val="decimal"/>
      <w:lvlText w:val="%4."/>
      <w:lvlJc w:val="left"/>
      <w:pPr>
        <w:ind w:left="3240" w:hanging="360"/>
      </w:pPr>
    </w:lvl>
    <w:lvl w:ilvl="4" w:tplc="045E0019" w:tentative="1">
      <w:start w:val="1"/>
      <w:numFmt w:val="lowerLetter"/>
      <w:lvlText w:val="%5."/>
      <w:lvlJc w:val="left"/>
      <w:pPr>
        <w:ind w:left="3960" w:hanging="360"/>
      </w:pPr>
    </w:lvl>
    <w:lvl w:ilvl="5" w:tplc="045E001B" w:tentative="1">
      <w:start w:val="1"/>
      <w:numFmt w:val="lowerRoman"/>
      <w:lvlText w:val="%6."/>
      <w:lvlJc w:val="right"/>
      <w:pPr>
        <w:ind w:left="4680" w:hanging="180"/>
      </w:pPr>
    </w:lvl>
    <w:lvl w:ilvl="6" w:tplc="045E000F" w:tentative="1">
      <w:start w:val="1"/>
      <w:numFmt w:val="decimal"/>
      <w:lvlText w:val="%7."/>
      <w:lvlJc w:val="left"/>
      <w:pPr>
        <w:ind w:left="5400" w:hanging="360"/>
      </w:pPr>
    </w:lvl>
    <w:lvl w:ilvl="7" w:tplc="045E0019" w:tentative="1">
      <w:start w:val="1"/>
      <w:numFmt w:val="lowerLetter"/>
      <w:lvlText w:val="%8."/>
      <w:lvlJc w:val="left"/>
      <w:pPr>
        <w:ind w:left="6120" w:hanging="360"/>
      </w:pPr>
    </w:lvl>
    <w:lvl w:ilvl="8" w:tplc="045E001B" w:tentative="1">
      <w:start w:val="1"/>
      <w:numFmt w:val="lowerRoman"/>
      <w:lvlText w:val="%9."/>
      <w:lvlJc w:val="right"/>
      <w:pPr>
        <w:ind w:left="6840" w:hanging="180"/>
      </w:pPr>
    </w:lvl>
  </w:abstractNum>
  <w:abstractNum w:abstractNumId="3" w15:restartNumberingAfterBreak="0">
    <w:nsid w:val="05FB1AC8"/>
    <w:multiLevelType w:val="hybridMultilevel"/>
    <w:tmpl w:val="5E4605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478DE"/>
    <w:multiLevelType w:val="hybridMultilevel"/>
    <w:tmpl w:val="42842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B4882"/>
    <w:multiLevelType w:val="hybridMultilevel"/>
    <w:tmpl w:val="CAE2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A1D0E"/>
    <w:multiLevelType w:val="hybridMultilevel"/>
    <w:tmpl w:val="B0EE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B3937"/>
    <w:multiLevelType w:val="hybridMultilevel"/>
    <w:tmpl w:val="8AE27ACC"/>
    <w:lvl w:ilvl="0" w:tplc="59987E48">
      <w:start w:val="1"/>
      <w:numFmt w:val="bullet"/>
      <w:lvlText w:val="•"/>
      <w:lvlJc w:val="left"/>
      <w:pPr>
        <w:tabs>
          <w:tab w:val="num" w:pos="720"/>
        </w:tabs>
        <w:ind w:left="720" w:hanging="360"/>
      </w:pPr>
      <w:rPr>
        <w:rFonts w:ascii="Arial" w:hAnsi="Arial" w:hint="default"/>
      </w:rPr>
    </w:lvl>
    <w:lvl w:ilvl="1" w:tplc="2FA897FA" w:tentative="1">
      <w:start w:val="1"/>
      <w:numFmt w:val="bullet"/>
      <w:lvlText w:val="•"/>
      <w:lvlJc w:val="left"/>
      <w:pPr>
        <w:tabs>
          <w:tab w:val="num" w:pos="1440"/>
        </w:tabs>
        <w:ind w:left="1440" w:hanging="360"/>
      </w:pPr>
      <w:rPr>
        <w:rFonts w:ascii="Arial" w:hAnsi="Arial" w:hint="default"/>
      </w:rPr>
    </w:lvl>
    <w:lvl w:ilvl="2" w:tplc="D0B2C64E" w:tentative="1">
      <w:start w:val="1"/>
      <w:numFmt w:val="bullet"/>
      <w:lvlText w:val="•"/>
      <w:lvlJc w:val="left"/>
      <w:pPr>
        <w:tabs>
          <w:tab w:val="num" w:pos="2160"/>
        </w:tabs>
        <w:ind w:left="2160" w:hanging="360"/>
      </w:pPr>
      <w:rPr>
        <w:rFonts w:ascii="Arial" w:hAnsi="Arial" w:hint="default"/>
      </w:rPr>
    </w:lvl>
    <w:lvl w:ilvl="3" w:tplc="3B0493E2" w:tentative="1">
      <w:start w:val="1"/>
      <w:numFmt w:val="bullet"/>
      <w:lvlText w:val="•"/>
      <w:lvlJc w:val="left"/>
      <w:pPr>
        <w:tabs>
          <w:tab w:val="num" w:pos="2880"/>
        </w:tabs>
        <w:ind w:left="2880" w:hanging="360"/>
      </w:pPr>
      <w:rPr>
        <w:rFonts w:ascii="Arial" w:hAnsi="Arial" w:hint="default"/>
      </w:rPr>
    </w:lvl>
    <w:lvl w:ilvl="4" w:tplc="E4AAFA58" w:tentative="1">
      <w:start w:val="1"/>
      <w:numFmt w:val="bullet"/>
      <w:lvlText w:val="•"/>
      <w:lvlJc w:val="left"/>
      <w:pPr>
        <w:tabs>
          <w:tab w:val="num" w:pos="3600"/>
        </w:tabs>
        <w:ind w:left="3600" w:hanging="360"/>
      </w:pPr>
      <w:rPr>
        <w:rFonts w:ascii="Arial" w:hAnsi="Arial" w:hint="default"/>
      </w:rPr>
    </w:lvl>
    <w:lvl w:ilvl="5" w:tplc="AA1EC1F8" w:tentative="1">
      <w:start w:val="1"/>
      <w:numFmt w:val="bullet"/>
      <w:lvlText w:val="•"/>
      <w:lvlJc w:val="left"/>
      <w:pPr>
        <w:tabs>
          <w:tab w:val="num" w:pos="4320"/>
        </w:tabs>
        <w:ind w:left="4320" w:hanging="360"/>
      </w:pPr>
      <w:rPr>
        <w:rFonts w:ascii="Arial" w:hAnsi="Arial" w:hint="default"/>
      </w:rPr>
    </w:lvl>
    <w:lvl w:ilvl="6" w:tplc="E4869C62" w:tentative="1">
      <w:start w:val="1"/>
      <w:numFmt w:val="bullet"/>
      <w:lvlText w:val="•"/>
      <w:lvlJc w:val="left"/>
      <w:pPr>
        <w:tabs>
          <w:tab w:val="num" w:pos="5040"/>
        </w:tabs>
        <w:ind w:left="5040" w:hanging="360"/>
      </w:pPr>
      <w:rPr>
        <w:rFonts w:ascii="Arial" w:hAnsi="Arial" w:hint="default"/>
      </w:rPr>
    </w:lvl>
    <w:lvl w:ilvl="7" w:tplc="FCF84260" w:tentative="1">
      <w:start w:val="1"/>
      <w:numFmt w:val="bullet"/>
      <w:lvlText w:val="•"/>
      <w:lvlJc w:val="left"/>
      <w:pPr>
        <w:tabs>
          <w:tab w:val="num" w:pos="5760"/>
        </w:tabs>
        <w:ind w:left="5760" w:hanging="360"/>
      </w:pPr>
      <w:rPr>
        <w:rFonts w:ascii="Arial" w:hAnsi="Arial" w:hint="default"/>
      </w:rPr>
    </w:lvl>
    <w:lvl w:ilvl="8" w:tplc="E056DC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066055"/>
    <w:multiLevelType w:val="hybridMultilevel"/>
    <w:tmpl w:val="E28EEAE6"/>
    <w:lvl w:ilvl="0" w:tplc="381CE420">
      <w:start w:val="1"/>
      <w:numFmt w:val="bullet"/>
      <w:lvlText w:val="-"/>
      <w:lvlJc w:val="left"/>
      <w:pPr>
        <w:tabs>
          <w:tab w:val="num" w:pos="720"/>
        </w:tabs>
        <w:ind w:left="720" w:hanging="360"/>
      </w:pPr>
      <w:rPr>
        <w:rFonts w:ascii="Gill Sans Infant Std" w:hAnsi="Gill Sans Infant Std" w:hint="default"/>
      </w:rPr>
    </w:lvl>
    <w:lvl w:ilvl="1" w:tplc="4E5A46B0" w:tentative="1">
      <w:start w:val="1"/>
      <w:numFmt w:val="bullet"/>
      <w:lvlText w:val="-"/>
      <w:lvlJc w:val="left"/>
      <w:pPr>
        <w:tabs>
          <w:tab w:val="num" w:pos="1440"/>
        </w:tabs>
        <w:ind w:left="1440" w:hanging="360"/>
      </w:pPr>
      <w:rPr>
        <w:rFonts w:ascii="Gill Sans Infant Std" w:hAnsi="Gill Sans Infant Std" w:hint="default"/>
      </w:rPr>
    </w:lvl>
    <w:lvl w:ilvl="2" w:tplc="4F1AFBC0" w:tentative="1">
      <w:start w:val="1"/>
      <w:numFmt w:val="bullet"/>
      <w:lvlText w:val="-"/>
      <w:lvlJc w:val="left"/>
      <w:pPr>
        <w:tabs>
          <w:tab w:val="num" w:pos="2160"/>
        </w:tabs>
        <w:ind w:left="2160" w:hanging="360"/>
      </w:pPr>
      <w:rPr>
        <w:rFonts w:ascii="Gill Sans Infant Std" w:hAnsi="Gill Sans Infant Std" w:hint="default"/>
      </w:rPr>
    </w:lvl>
    <w:lvl w:ilvl="3" w:tplc="B96044B6" w:tentative="1">
      <w:start w:val="1"/>
      <w:numFmt w:val="bullet"/>
      <w:lvlText w:val="-"/>
      <w:lvlJc w:val="left"/>
      <w:pPr>
        <w:tabs>
          <w:tab w:val="num" w:pos="2880"/>
        </w:tabs>
        <w:ind w:left="2880" w:hanging="360"/>
      </w:pPr>
      <w:rPr>
        <w:rFonts w:ascii="Gill Sans Infant Std" w:hAnsi="Gill Sans Infant Std" w:hint="default"/>
      </w:rPr>
    </w:lvl>
    <w:lvl w:ilvl="4" w:tplc="7BBAFD3C" w:tentative="1">
      <w:start w:val="1"/>
      <w:numFmt w:val="bullet"/>
      <w:lvlText w:val="-"/>
      <w:lvlJc w:val="left"/>
      <w:pPr>
        <w:tabs>
          <w:tab w:val="num" w:pos="3600"/>
        </w:tabs>
        <w:ind w:left="3600" w:hanging="360"/>
      </w:pPr>
      <w:rPr>
        <w:rFonts w:ascii="Gill Sans Infant Std" w:hAnsi="Gill Sans Infant Std" w:hint="default"/>
      </w:rPr>
    </w:lvl>
    <w:lvl w:ilvl="5" w:tplc="A0E60262" w:tentative="1">
      <w:start w:val="1"/>
      <w:numFmt w:val="bullet"/>
      <w:lvlText w:val="-"/>
      <w:lvlJc w:val="left"/>
      <w:pPr>
        <w:tabs>
          <w:tab w:val="num" w:pos="4320"/>
        </w:tabs>
        <w:ind w:left="4320" w:hanging="360"/>
      </w:pPr>
      <w:rPr>
        <w:rFonts w:ascii="Gill Sans Infant Std" w:hAnsi="Gill Sans Infant Std" w:hint="default"/>
      </w:rPr>
    </w:lvl>
    <w:lvl w:ilvl="6" w:tplc="E39441F0" w:tentative="1">
      <w:start w:val="1"/>
      <w:numFmt w:val="bullet"/>
      <w:lvlText w:val="-"/>
      <w:lvlJc w:val="left"/>
      <w:pPr>
        <w:tabs>
          <w:tab w:val="num" w:pos="5040"/>
        </w:tabs>
        <w:ind w:left="5040" w:hanging="360"/>
      </w:pPr>
      <w:rPr>
        <w:rFonts w:ascii="Gill Sans Infant Std" w:hAnsi="Gill Sans Infant Std" w:hint="default"/>
      </w:rPr>
    </w:lvl>
    <w:lvl w:ilvl="7" w:tplc="EE7CB71C" w:tentative="1">
      <w:start w:val="1"/>
      <w:numFmt w:val="bullet"/>
      <w:lvlText w:val="-"/>
      <w:lvlJc w:val="left"/>
      <w:pPr>
        <w:tabs>
          <w:tab w:val="num" w:pos="5760"/>
        </w:tabs>
        <w:ind w:left="5760" w:hanging="360"/>
      </w:pPr>
      <w:rPr>
        <w:rFonts w:ascii="Gill Sans Infant Std" w:hAnsi="Gill Sans Infant Std" w:hint="default"/>
      </w:rPr>
    </w:lvl>
    <w:lvl w:ilvl="8" w:tplc="506E0D36" w:tentative="1">
      <w:start w:val="1"/>
      <w:numFmt w:val="bullet"/>
      <w:lvlText w:val="-"/>
      <w:lvlJc w:val="left"/>
      <w:pPr>
        <w:tabs>
          <w:tab w:val="num" w:pos="6480"/>
        </w:tabs>
        <w:ind w:left="6480" w:hanging="360"/>
      </w:pPr>
      <w:rPr>
        <w:rFonts w:ascii="Gill Sans Infant Std" w:hAnsi="Gill Sans Infant Std" w:hint="default"/>
      </w:rPr>
    </w:lvl>
  </w:abstractNum>
  <w:abstractNum w:abstractNumId="9" w15:restartNumberingAfterBreak="0">
    <w:nsid w:val="12FE5404"/>
    <w:multiLevelType w:val="hybridMultilevel"/>
    <w:tmpl w:val="AC2A7156"/>
    <w:lvl w:ilvl="0" w:tplc="87902DAA">
      <w:start w:val="1"/>
      <w:numFmt w:val="bullet"/>
      <w:lvlText w:val="•"/>
      <w:lvlJc w:val="left"/>
      <w:pPr>
        <w:tabs>
          <w:tab w:val="num" w:pos="720"/>
        </w:tabs>
        <w:ind w:left="720" w:hanging="360"/>
      </w:pPr>
      <w:rPr>
        <w:rFonts w:ascii="Arial" w:hAnsi="Arial" w:hint="default"/>
      </w:rPr>
    </w:lvl>
    <w:lvl w:ilvl="1" w:tplc="3644349E" w:tentative="1">
      <w:start w:val="1"/>
      <w:numFmt w:val="bullet"/>
      <w:lvlText w:val="•"/>
      <w:lvlJc w:val="left"/>
      <w:pPr>
        <w:tabs>
          <w:tab w:val="num" w:pos="1440"/>
        </w:tabs>
        <w:ind w:left="1440" w:hanging="360"/>
      </w:pPr>
      <w:rPr>
        <w:rFonts w:ascii="Arial" w:hAnsi="Arial" w:hint="default"/>
      </w:rPr>
    </w:lvl>
    <w:lvl w:ilvl="2" w:tplc="183E51F4" w:tentative="1">
      <w:start w:val="1"/>
      <w:numFmt w:val="bullet"/>
      <w:lvlText w:val="•"/>
      <w:lvlJc w:val="left"/>
      <w:pPr>
        <w:tabs>
          <w:tab w:val="num" w:pos="2160"/>
        </w:tabs>
        <w:ind w:left="2160" w:hanging="360"/>
      </w:pPr>
      <w:rPr>
        <w:rFonts w:ascii="Arial" w:hAnsi="Arial" w:hint="default"/>
      </w:rPr>
    </w:lvl>
    <w:lvl w:ilvl="3" w:tplc="642ECC82" w:tentative="1">
      <w:start w:val="1"/>
      <w:numFmt w:val="bullet"/>
      <w:lvlText w:val="•"/>
      <w:lvlJc w:val="left"/>
      <w:pPr>
        <w:tabs>
          <w:tab w:val="num" w:pos="2880"/>
        </w:tabs>
        <w:ind w:left="2880" w:hanging="360"/>
      </w:pPr>
      <w:rPr>
        <w:rFonts w:ascii="Arial" w:hAnsi="Arial" w:hint="default"/>
      </w:rPr>
    </w:lvl>
    <w:lvl w:ilvl="4" w:tplc="0D525A60" w:tentative="1">
      <w:start w:val="1"/>
      <w:numFmt w:val="bullet"/>
      <w:lvlText w:val="•"/>
      <w:lvlJc w:val="left"/>
      <w:pPr>
        <w:tabs>
          <w:tab w:val="num" w:pos="3600"/>
        </w:tabs>
        <w:ind w:left="3600" w:hanging="360"/>
      </w:pPr>
      <w:rPr>
        <w:rFonts w:ascii="Arial" w:hAnsi="Arial" w:hint="default"/>
      </w:rPr>
    </w:lvl>
    <w:lvl w:ilvl="5" w:tplc="6FF21CD2" w:tentative="1">
      <w:start w:val="1"/>
      <w:numFmt w:val="bullet"/>
      <w:lvlText w:val="•"/>
      <w:lvlJc w:val="left"/>
      <w:pPr>
        <w:tabs>
          <w:tab w:val="num" w:pos="4320"/>
        </w:tabs>
        <w:ind w:left="4320" w:hanging="360"/>
      </w:pPr>
      <w:rPr>
        <w:rFonts w:ascii="Arial" w:hAnsi="Arial" w:hint="default"/>
      </w:rPr>
    </w:lvl>
    <w:lvl w:ilvl="6" w:tplc="F9AA9754" w:tentative="1">
      <w:start w:val="1"/>
      <w:numFmt w:val="bullet"/>
      <w:lvlText w:val="•"/>
      <w:lvlJc w:val="left"/>
      <w:pPr>
        <w:tabs>
          <w:tab w:val="num" w:pos="5040"/>
        </w:tabs>
        <w:ind w:left="5040" w:hanging="360"/>
      </w:pPr>
      <w:rPr>
        <w:rFonts w:ascii="Arial" w:hAnsi="Arial" w:hint="default"/>
      </w:rPr>
    </w:lvl>
    <w:lvl w:ilvl="7" w:tplc="D7D49262" w:tentative="1">
      <w:start w:val="1"/>
      <w:numFmt w:val="bullet"/>
      <w:lvlText w:val="•"/>
      <w:lvlJc w:val="left"/>
      <w:pPr>
        <w:tabs>
          <w:tab w:val="num" w:pos="5760"/>
        </w:tabs>
        <w:ind w:left="5760" w:hanging="360"/>
      </w:pPr>
      <w:rPr>
        <w:rFonts w:ascii="Arial" w:hAnsi="Arial" w:hint="default"/>
      </w:rPr>
    </w:lvl>
    <w:lvl w:ilvl="8" w:tplc="4BC8B9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101A3A"/>
    <w:multiLevelType w:val="hybridMultilevel"/>
    <w:tmpl w:val="A0821A32"/>
    <w:lvl w:ilvl="0" w:tplc="045E0001">
      <w:start w:val="1"/>
      <w:numFmt w:val="bullet"/>
      <w:lvlText w:val=""/>
      <w:lvlJc w:val="left"/>
      <w:pPr>
        <w:ind w:left="720" w:hanging="360"/>
      </w:pPr>
      <w:rPr>
        <w:rFonts w:ascii="Symbol" w:hAnsi="Symbol" w:hint="default"/>
      </w:rPr>
    </w:lvl>
    <w:lvl w:ilvl="1" w:tplc="045E0003" w:tentative="1">
      <w:start w:val="1"/>
      <w:numFmt w:val="bullet"/>
      <w:lvlText w:val="o"/>
      <w:lvlJc w:val="left"/>
      <w:pPr>
        <w:ind w:left="1440" w:hanging="360"/>
      </w:pPr>
      <w:rPr>
        <w:rFonts w:ascii="Courier New" w:hAnsi="Courier New" w:cs="Courier New" w:hint="default"/>
      </w:rPr>
    </w:lvl>
    <w:lvl w:ilvl="2" w:tplc="045E0005" w:tentative="1">
      <w:start w:val="1"/>
      <w:numFmt w:val="bullet"/>
      <w:lvlText w:val=""/>
      <w:lvlJc w:val="left"/>
      <w:pPr>
        <w:ind w:left="2160" w:hanging="360"/>
      </w:pPr>
      <w:rPr>
        <w:rFonts w:ascii="Wingdings" w:hAnsi="Wingdings" w:hint="default"/>
      </w:rPr>
    </w:lvl>
    <w:lvl w:ilvl="3" w:tplc="045E0001" w:tentative="1">
      <w:start w:val="1"/>
      <w:numFmt w:val="bullet"/>
      <w:lvlText w:val=""/>
      <w:lvlJc w:val="left"/>
      <w:pPr>
        <w:ind w:left="2880" w:hanging="360"/>
      </w:pPr>
      <w:rPr>
        <w:rFonts w:ascii="Symbol" w:hAnsi="Symbol" w:hint="default"/>
      </w:rPr>
    </w:lvl>
    <w:lvl w:ilvl="4" w:tplc="045E0003" w:tentative="1">
      <w:start w:val="1"/>
      <w:numFmt w:val="bullet"/>
      <w:lvlText w:val="o"/>
      <w:lvlJc w:val="left"/>
      <w:pPr>
        <w:ind w:left="3600" w:hanging="360"/>
      </w:pPr>
      <w:rPr>
        <w:rFonts w:ascii="Courier New" w:hAnsi="Courier New" w:cs="Courier New" w:hint="default"/>
      </w:rPr>
    </w:lvl>
    <w:lvl w:ilvl="5" w:tplc="045E0005" w:tentative="1">
      <w:start w:val="1"/>
      <w:numFmt w:val="bullet"/>
      <w:lvlText w:val=""/>
      <w:lvlJc w:val="left"/>
      <w:pPr>
        <w:ind w:left="4320" w:hanging="360"/>
      </w:pPr>
      <w:rPr>
        <w:rFonts w:ascii="Wingdings" w:hAnsi="Wingdings" w:hint="default"/>
      </w:rPr>
    </w:lvl>
    <w:lvl w:ilvl="6" w:tplc="045E0001" w:tentative="1">
      <w:start w:val="1"/>
      <w:numFmt w:val="bullet"/>
      <w:lvlText w:val=""/>
      <w:lvlJc w:val="left"/>
      <w:pPr>
        <w:ind w:left="5040" w:hanging="360"/>
      </w:pPr>
      <w:rPr>
        <w:rFonts w:ascii="Symbol" w:hAnsi="Symbol" w:hint="default"/>
      </w:rPr>
    </w:lvl>
    <w:lvl w:ilvl="7" w:tplc="045E0003" w:tentative="1">
      <w:start w:val="1"/>
      <w:numFmt w:val="bullet"/>
      <w:lvlText w:val="o"/>
      <w:lvlJc w:val="left"/>
      <w:pPr>
        <w:ind w:left="5760" w:hanging="360"/>
      </w:pPr>
      <w:rPr>
        <w:rFonts w:ascii="Courier New" w:hAnsi="Courier New" w:cs="Courier New" w:hint="default"/>
      </w:rPr>
    </w:lvl>
    <w:lvl w:ilvl="8" w:tplc="045E0005" w:tentative="1">
      <w:start w:val="1"/>
      <w:numFmt w:val="bullet"/>
      <w:lvlText w:val=""/>
      <w:lvlJc w:val="left"/>
      <w:pPr>
        <w:ind w:left="6480" w:hanging="360"/>
      </w:pPr>
      <w:rPr>
        <w:rFonts w:ascii="Wingdings" w:hAnsi="Wingdings" w:hint="default"/>
      </w:rPr>
    </w:lvl>
  </w:abstractNum>
  <w:abstractNum w:abstractNumId="11" w15:restartNumberingAfterBreak="0">
    <w:nsid w:val="187A41A5"/>
    <w:multiLevelType w:val="hybridMultilevel"/>
    <w:tmpl w:val="4860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C7A56"/>
    <w:multiLevelType w:val="hybridMultilevel"/>
    <w:tmpl w:val="3510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B312F2"/>
    <w:multiLevelType w:val="hybridMultilevel"/>
    <w:tmpl w:val="DDA48DE8"/>
    <w:lvl w:ilvl="0" w:tplc="045E0001">
      <w:start w:val="1"/>
      <w:numFmt w:val="bullet"/>
      <w:lvlText w:val=""/>
      <w:lvlJc w:val="left"/>
      <w:pPr>
        <w:ind w:left="720" w:hanging="360"/>
      </w:pPr>
      <w:rPr>
        <w:rFonts w:ascii="Symbol" w:hAnsi="Symbol" w:hint="default"/>
      </w:rPr>
    </w:lvl>
    <w:lvl w:ilvl="1" w:tplc="045E0003" w:tentative="1">
      <w:start w:val="1"/>
      <w:numFmt w:val="bullet"/>
      <w:lvlText w:val="o"/>
      <w:lvlJc w:val="left"/>
      <w:pPr>
        <w:ind w:left="1440" w:hanging="360"/>
      </w:pPr>
      <w:rPr>
        <w:rFonts w:ascii="Courier New" w:hAnsi="Courier New" w:cs="Courier New" w:hint="default"/>
      </w:rPr>
    </w:lvl>
    <w:lvl w:ilvl="2" w:tplc="045E0005" w:tentative="1">
      <w:start w:val="1"/>
      <w:numFmt w:val="bullet"/>
      <w:lvlText w:val=""/>
      <w:lvlJc w:val="left"/>
      <w:pPr>
        <w:ind w:left="2160" w:hanging="360"/>
      </w:pPr>
      <w:rPr>
        <w:rFonts w:ascii="Wingdings" w:hAnsi="Wingdings" w:hint="default"/>
      </w:rPr>
    </w:lvl>
    <w:lvl w:ilvl="3" w:tplc="045E0001" w:tentative="1">
      <w:start w:val="1"/>
      <w:numFmt w:val="bullet"/>
      <w:lvlText w:val=""/>
      <w:lvlJc w:val="left"/>
      <w:pPr>
        <w:ind w:left="2880" w:hanging="360"/>
      </w:pPr>
      <w:rPr>
        <w:rFonts w:ascii="Symbol" w:hAnsi="Symbol" w:hint="default"/>
      </w:rPr>
    </w:lvl>
    <w:lvl w:ilvl="4" w:tplc="045E0003" w:tentative="1">
      <w:start w:val="1"/>
      <w:numFmt w:val="bullet"/>
      <w:lvlText w:val="o"/>
      <w:lvlJc w:val="left"/>
      <w:pPr>
        <w:ind w:left="3600" w:hanging="360"/>
      </w:pPr>
      <w:rPr>
        <w:rFonts w:ascii="Courier New" w:hAnsi="Courier New" w:cs="Courier New" w:hint="default"/>
      </w:rPr>
    </w:lvl>
    <w:lvl w:ilvl="5" w:tplc="045E0005" w:tentative="1">
      <w:start w:val="1"/>
      <w:numFmt w:val="bullet"/>
      <w:lvlText w:val=""/>
      <w:lvlJc w:val="left"/>
      <w:pPr>
        <w:ind w:left="4320" w:hanging="360"/>
      </w:pPr>
      <w:rPr>
        <w:rFonts w:ascii="Wingdings" w:hAnsi="Wingdings" w:hint="default"/>
      </w:rPr>
    </w:lvl>
    <w:lvl w:ilvl="6" w:tplc="045E0001" w:tentative="1">
      <w:start w:val="1"/>
      <w:numFmt w:val="bullet"/>
      <w:lvlText w:val=""/>
      <w:lvlJc w:val="left"/>
      <w:pPr>
        <w:ind w:left="5040" w:hanging="360"/>
      </w:pPr>
      <w:rPr>
        <w:rFonts w:ascii="Symbol" w:hAnsi="Symbol" w:hint="default"/>
      </w:rPr>
    </w:lvl>
    <w:lvl w:ilvl="7" w:tplc="045E0003" w:tentative="1">
      <w:start w:val="1"/>
      <w:numFmt w:val="bullet"/>
      <w:lvlText w:val="o"/>
      <w:lvlJc w:val="left"/>
      <w:pPr>
        <w:ind w:left="5760" w:hanging="360"/>
      </w:pPr>
      <w:rPr>
        <w:rFonts w:ascii="Courier New" w:hAnsi="Courier New" w:cs="Courier New" w:hint="default"/>
      </w:rPr>
    </w:lvl>
    <w:lvl w:ilvl="8" w:tplc="045E0005" w:tentative="1">
      <w:start w:val="1"/>
      <w:numFmt w:val="bullet"/>
      <w:lvlText w:val=""/>
      <w:lvlJc w:val="left"/>
      <w:pPr>
        <w:ind w:left="6480" w:hanging="360"/>
      </w:pPr>
      <w:rPr>
        <w:rFonts w:ascii="Wingdings" w:hAnsi="Wingdings" w:hint="default"/>
      </w:rPr>
    </w:lvl>
  </w:abstractNum>
  <w:abstractNum w:abstractNumId="14" w15:restartNumberingAfterBreak="0">
    <w:nsid w:val="20D95166"/>
    <w:multiLevelType w:val="hybridMultilevel"/>
    <w:tmpl w:val="F160A040"/>
    <w:lvl w:ilvl="0" w:tplc="6838BC4A">
      <w:start w:val="1"/>
      <w:numFmt w:val="bullet"/>
      <w:lvlText w:val="•"/>
      <w:lvlJc w:val="left"/>
      <w:pPr>
        <w:tabs>
          <w:tab w:val="num" w:pos="720"/>
        </w:tabs>
        <w:ind w:left="720" w:hanging="360"/>
      </w:pPr>
      <w:rPr>
        <w:rFonts w:ascii="Arial" w:hAnsi="Arial" w:hint="default"/>
      </w:rPr>
    </w:lvl>
    <w:lvl w:ilvl="1" w:tplc="DB3666F2">
      <w:start w:val="1"/>
      <w:numFmt w:val="bullet"/>
      <w:lvlText w:val="•"/>
      <w:lvlJc w:val="left"/>
      <w:pPr>
        <w:tabs>
          <w:tab w:val="num" w:pos="1440"/>
        </w:tabs>
        <w:ind w:left="1440" w:hanging="360"/>
      </w:pPr>
      <w:rPr>
        <w:rFonts w:ascii="Arial" w:hAnsi="Arial" w:hint="default"/>
      </w:rPr>
    </w:lvl>
    <w:lvl w:ilvl="2" w:tplc="D40A190E" w:tentative="1">
      <w:start w:val="1"/>
      <w:numFmt w:val="bullet"/>
      <w:lvlText w:val="•"/>
      <w:lvlJc w:val="left"/>
      <w:pPr>
        <w:tabs>
          <w:tab w:val="num" w:pos="2160"/>
        </w:tabs>
        <w:ind w:left="2160" w:hanging="360"/>
      </w:pPr>
      <w:rPr>
        <w:rFonts w:ascii="Arial" w:hAnsi="Arial" w:hint="default"/>
      </w:rPr>
    </w:lvl>
    <w:lvl w:ilvl="3" w:tplc="7BD2C3FA" w:tentative="1">
      <w:start w:val="1"/>
      <w:numFmt w:val="bullet"/>
      <w:lvlText w:val="•"/>
      <w:lvlJc w:val="left"/>
      <w:pPr>
        <w:tabs>
          <w:tab w:val="num" w:pos="2880"/>
        </w:tabs>
        <w:ind w:left="2880" w:hanging="360"/>
      </w:pPr>
      <w:rPr>
        <w:rFonts w:ascii="Arial" w:hAnsi="Arial" w:hint="default"/>
      </w:rPr>
    </w:lvl>
    <w:lvl w:ilvl="4" w:tplc="F0CC447A" w:tentative="1">
      <w:start w:val="1"/>
      <w:numFmt w:val="bullet"/>
      <w:lvlText w:val="•"/>
      <w:lvlJc w:val="left"/>
      <w:pPr>
        <w:tabs>
          <w:tab w:val="num" w:pos="3600"/>
        </w:tabs>
        <w:ind w:left="3600" w:hanging="360"/>
      </w:pPr>
      <w:rPr>
        <w:rFonts w:ascii="Arial" w:hAnsi="Arial" w:hint="default"/>
      </w:rPr>
    </w:lvl>
    <w:lvl w:ilvl="5" w:tplc="5324DBF6" w:tentative="1">
      <w:start w:val="1"/>
      <w:numFmt w:val="bullet"/>
      <w:lvlText w:val="•"/>
      <w:lvlJc w:val="left"/>
      <w:pPr>
        <w:tabs>
          <w:tab w:val="num" w:pos="4320"/>
        </w:tabs>
        <w:ind w:left="4320" w:hanging="360"/>
      </w:pPr>
      <w:rPr>
        <w:rFonts w:ascii="Arial" w:hAnsi="Arial" w:hint="default"/>
      </w:rPr>
    </w:lvl>
    <w:lvl w:ilvl="6" w:tplc="F420FB5C" w:tentative="1">
      <w:start w:val="1"/>
      <w:numFmt w:val="bullet"/>
      <w:lvlText w:val="•"/>
      <w:lvlJc w:val="left"/>
      <w:pPr>
        <w:tabs>
          <w:tab w:val="num" w:pos="5040"/>
        </w:tabs>
        <w:ind w:left="5040" w:hanging="360"/>
      </w:pPr>
      <w:rPr>
        <w:rFonts w:ascii="Arial" w:hAnsi="Arial" w:hint="default"/>
      </w:rPr>
    </w:lvl>
    <w:lvl w:ilvl="7" w:tplc="BB30CE86" w:tentative="1">
      <w:start w:val="1"/>
      <w:numFmt w:val="bullet"/>
      <w:lvlText w:val="•"/>
      <w:lvlJc w:val="left"/>
      <w:pPr>
        <w:tabs>
          <w:tab w:val="num" w:pos="5760"/>
        </w:tabs>
        <w:ind w:left="5760" w:hanging="360"/>
      </w:pPr>
      <w:rPr>
        <w:rFonts w:ascii="Arial" w:hAnsi="Arial" w:hint="default"/>
      </w:rPr>
    </w:lvl>
    <w:lvl w:ilvl="8" w:tplc="9CEEC4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11271F"/>
    <w:multiLevelType w:val="hybridMultilevel"/>
    <w:tmpl w:val="17D4639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88818F5"/>
    <w:multiLevelType w:val="hybridMultilevel"/>
    <w:tmpl w:val="6BB0A48C"/>
    <w:lvl w:ilvl="0" w:tplc="FF62EA34">
      <w:start w:val="1"/>
      <w:numFmt w:val="bullet"/>
      <w:lvlText w:val="•"/>
      <w:lvlJc w:val="left"/>
      <w:pPr>
        <w:tabs>
          <w:tab w:val="num" w:pos="720"/>
        </w:tabs>
        <w:ind w:left="720" w:hanging="360"/>
      </w:pPr>
      <w:rPr>
        <w:rFonts w:ascii="Arial" w:hAnsi="Arial" w:hint="default"/>
      </w:rPr>
    </w:lvl>
    <w:lvl w:ilvl="1" w:tplc="8D3219F6" w:tentative="1">
      <w:start w:val="1"/>
      <w:numFmt w:val="bullet"/>
      <w:lvlText w:val="•"/>
      <w:lvlJc w:val="left"/>
      <w:pPr>
        <w:tabs>
          <w:tab w:val="num" w:pos="1440"/>
        </w:tabs>
        <w:ind w:left="1440" w:hanging="360"/>
      </w:pPr>
      <w:rPr>
        <w:rFonts w:ascii="Arial" w:hAnsi="Arial" w:hint="default"/>
      </w:rPr>
    </w:lvl>
    <w:lvl w:ilvl="2" w:tplc="620CBB04" w:tentative="1">
      <w:start w:val="1"/>
      <w:numFmt w:val="bullet"/>
      <w:lvlText w:val="•"/>
      <w:lvlJc w:val="left"/>
      <w:pPr>
        <w:tabs>
          <w:tab w:val="num" w:pos="2160"/>
        </w:tabs>
        <w:ind w:left="2160" w:hanging="360"/>
      </w:pPr>
      <w:rPr>
        <w:rFonts w:ascii="Arial" w:hAnsi="Arial" w:hint="default"/>
      </w:rPr>
    </w:lvl>
    <w:lvl w:ilvl="3" w:tplc="2EF02D7A" w:tentative="1">
      <w:start w:val="1"/>
      <w:numFmt w:val="bullet"/>
      <w:lvlText w:val="•"/>
      <w:lvlJc w:val="left"/>
      <w:pPr>
        <w:tabs>
          <w:tab w:val="num" w:pos="2880"/>
        </w:tabs>
        <w:ind w:left="2880" w:hanging="360"/>
      </w:pPr>
      <w:rPr>
        <w:rFonts w:ascii="Arial" w:hAnsi="Arial" w:hint="default"/>
      </w:rPr>
    </w:lvl>
    <w:lvl w:ilvl="4" w:tplc="F44836F0" w:tentative="1">
      <w:start w:val="1"/>
      <w:numFmt w:val="bullet"/>
      <w:lvlText w:val="•"/>
      <w:lvlJc w:val="left"/>
      <w:pPr>
        <w:tabs>
          <w:tab w:val="num" w:pos="3600"/>
        </w:tabs>
        <w:ind w:left="3600" w:hanging="360"/>
      </w:pPr>
      <w:rPr>
        <w:rFonts w:ascii="Arial" w:hAnsi="Arial" w:hint="default"/>
      </w:rPr>
    </w:lvl>
    <w:lvl w:ilvl="5" w:tplc="208E616C" w:tentative="1">
      <w:start w:val="1"/>
      <w:numFmt w:val="bullet"/>
      <w:lvlText w:val="•"/>
      <w:lvlJc w:val="left"/>
      <w:pPr>
        <w:tabs>
          <w:tab w:val="num" w:pos="4320"/>
        </w:tabs>
        <w:ind w:left="4320" w:hanging="360"/>
      </w:pPr>
      <w:rPr>
        <w:rFonts w:ascii="Arial" w:hAnsi="Arial" w:hint="default"/>
      </w:rPr>
    </w:lvl>
    <w:lvl w:ilvl="6" w:tplc="E1B6BA4E" w:tentative="1">
      <w:start w:val="1"/>
      <w:numFmt w:val="bullet"/>
      <w:lvlText w:val="•"/>
      <w:lvlJc w:val="left"/>
      <w:pPr>
        <w:tabs>
          <w:tab w:val="num" w:pos="5040"/>
        </w:tabs>
        <w:ind w:left="5040" w:hanging="360"/>
      </w:pPr>
      <w:rPr>
        <w:rFonts w:ascii="Arial" w:hAnsi="Arial" w:hint="default"/>
      </w:rPr>
    </w:lvl>
    <w:lvl w:ilvl="7" w:tplc="E684E39E" w:tentative="1">
      <w:start w:val="1"/>
      <w:numFmt w:val="bullet"/>
      <w:lvlText w:val="•"/>
      <w:lvlJc w:val="left"/>
      <w:pPr>
        <w:tabs>
          <w:tab w:val="num" w:pos="5760"/>
        </w:tabs>
        <w:ind w:left="5760" w:hanging="360"/>
      </w:pPr>
      <w:rPr>
        <w:rFonts w:ascii="Arial" w:hAnsi="Arial" w:hint="default"/>
      </w:rPr>
    </w:lvl>
    <w:lvl w:ilvl="8" w:tplc="E9E0E3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517961"/>
    <w:multiLevelType w:val="hybridMultilevel"/>
    <w:tmpl w:val="8F4E1BFA"/>
    <w:lvl w:ilvl="0" w:tplc="A46A04D2">
      <w:start w:val="1"/>
      <w:numFmt w:val="bullet"/>
      <w:lvlText w:val="•"/>
      <w:lvlJc w:val="left"/>
      <w:pPr>
        <w:tabs>
          <w:tab w:val="num" w:pos="720"/>
        </w:tabs>
        <w:ind w:left="720" w:hanging="360"/>
      </w:pPr>
      <w:rPr>
        <w:rFonts w:ascii="Arial" w:hAnsi="Arial" w:hint="default"/>
      </w:rPr>
    </w:lvl>
    <w:lvl w:ilvl="1" w:tplc="2F6A5A28" w:tentative="1">
      <w:start w:val="1"/>
      <w:numFmt w:val="bullet"/>
      <w:lvlText w:val="•"/>
      <w:lvlJc w:val="left"/>
      <w:pPr>
        <w:tabs>
          <w:tab w:val="num" w:pos="1440"/>
        </w:tabs>
        <w:ind w:left="1440" w:hanging="360"/>
      </w:pPr>
      <w:rPr>
        <w:rFonts w:ascii="Arial" w:hAnsi="Arial" w:hint="default"/>
      </w:rPr>
    </w:lvl>
    <w:lvl w:ilvl="2" w:tplc="09A8DCA8" w:tentative="1">
      <w:start w:val="1"/>
      <w:numFmt w:val="bullet"/>
      <w:lvlText w:val="•"/>
      <w:lvlJc w:val="left"/>
      <w:pPr>
        <w:tabs>
          <w:tab w:val="num" w:pos="2160"/>
        </w:tabs>
        <w:ind w:left="2160" w:hanging="360"/>
      </w:pPr>
      <w:rPr>
        <w:rFonts w:ascii="Arial" w:hAnsi="Arial" w:hint="default"/>
      </w:rPr>
    </w:lvl>
    <w:lvl w:ilvl="3" w:tplc="B26A4042" w:tentative="1">
      <w:start w:val="1"/>
      <w:numFmt w:val="bullet"/>
      <w:lvlText w:val="•"/>
      <w:lvlJc w:val="left"/>
      <w:pPr>
        <w:tabs>
          <w:tab w:val="num" w:pos="2880"/>
        </w:tabs>
        <w:ind w:left="2880" w:hanging="360"/>
      </w:pPr>
      <w:rPr>
        <w:rFonts w:ascii="Arial" w:hAnsi="Arial" w:hint="default"/>
      </w:rPr>
    </w:lvl>
    <w:lvl w:ilvl="4" w:tplc="AD8C6DE0" w:tentative="1">
      <w:start w:val="1"/>
      <w:numFmt w:val="bullet"/>
      <w:lvlText w:val="•"/>
      <w:lvlJc w:val="left"/>
      <w:pPr>
        <w:tabs>
          <w:tab w:val="num" w:pos="3600"/>
        </w:tabs>
        <w:ind w:left="3600" w:hanging="360"/>
      </w:pPr>
      <w:rPr>
        <w:rFonts w:ascii="Arial" w:hAnsi="Arial" w:hint="default"/>
      </w:rPr>
    </w:lvl>
    <w:lvl w:ilvl="5" w:tplc="BD028DCE" w:tentative="1">
      <w:start w:val="1"/>
      <w:numFmt w:val="bullet"/>
      <w:lvlText w:val="•"/>
      <w:lvlJc w:val="left"/>
      <w:pPr>
        <w:tabs>
          <w:tab w:val="num" w:pos="4320"/>
        </w:tabs>
        <w:ind w:left="4320" w:hanging="360"/>
      </w:pPr>
      <w:rPr>
        <w:rFonts w:ascii="Arial" w:hAnsi="Arial" w:hint="default"/>
      </w:rPr>
    </w:lvl>
    <w:lvl w:ilvl="6" w:tplc="8EC8FA36" w:tentative="1">
      <w:start w:val="1"/>
      <w:numFmt w:val="bullet"/>
      <w:lvlText w:val="•"/>
      <w:lvlJc w:val="left"/>
      <w:pPr>
        <w:tabs>
          <w:tab w:val="num" w:pos="5040"/>
        </w:tabs>
        <w:ind w:left="5040" w:hanging="360"/>
      </w:pPr>
      <w:rPr>
        <w:rFonts w:ascii="Arial" w:hAnsi="Arial" w:hint="default"/>
      </w:rPr>
    </w:lvl>
    <w:lvl w:ilvl="7" w:tplc="94A611D4" w:tentative="1">
      <w:start w:val="1"/>
      <w:numFmt w:val="bullet"/>
      <w:lvlText w:val="•"/>
      <w:lvlJc w:val="left"/>
      <w:pPr>
        <w:tabs>
          <w:tab w:val="num" w:pos="5760"/>
        </w:tabs>
        <w:ind w:left="5760" w:hanging="360"/>
      </w:pPr>
      <w:rPr>
        <w:rFonts w:ascii="Arial" w:hAnsi="Arial" w:hint="default"/>
      </w:rPr>
    </w:lvl>
    <w:lvl w:ilvl="8" w:tplc="76589B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686AB6"/>
    <w:multiLevelType w:val="hybridMultilevel"/>
    <w:tmpl w:val="4614F32E"/>
    <w:lvl w:ilvl="0" w:tplc="045E0001">
      <w:start w:val="1"/>
      <w:numFmt w:val="bullet"/>
      <w:lvlText w:val=""/>
      <w:lvlJc w:val="left"/>
      <w:pPr>
        <w:ind w:left="720" w:hanging="360"/>
      </w:pPr>
      <w:rPr>
        <w:rFonts w:ascii="Symbol" w:hAnsi="Symbol" w:hint="default"/>
      </w:rPr>
    </w:lvl>
    <w:lvl w:ilvl="1" w:tplc="045E0003" w:tentative="1">
      <w:start w:val="1"/>
      <w:numFmt w:val="bullet"/>
      <w:lvlText w:val="o"/>
      <w:lvlJc w:val="left"/>
      <w:pPr>
        <w:ind w:left="1440" w:hanging="360"/>
      </w:pPr>
      <w:rPr>
        <w:rFonts w:ascii="Courier New" w:hAnsi="Courier New" w:cs="Courier New" w:hint="default"/>
      </w:rPr>
    </w:lvl>
    <w:lvl w:ilvl="2" w:tplc="045E0005" w:tentative="1">
      <w:start w:val="1"/>
      <w:numFmt w:val="bullet"/>
      <w:lvlText w:val=""/>
      <w:lvlJc w:val="left"/>
      <w:pPr>
        <w:ind w:left="2160" w:hanging="360"/>
      </w:pPr>
      <w:rPr>
        <w:rFonts w:ascii="Wingdings" w:hAnsi="Wingdings" w:hint="default"/>
      </w:rPr>
    </w:lvl>
    <w:lvl w:ilvl="3" w:tplc="045E0001" w:tentative="1">
      <w:start w:val="1"/>
      <w:numFmt w:val="bullet"/>
      <w:lvlText w:val=""/>
      <w:lvlJc w:val="left"/>
      <w:pPr>
        <w:ind w:left="2880" w:hanging="360"/>
      </w:pPr>
      <w:rPr>
        <w:rFonts w:ascii="Symbol" w:hAnsi="Symbol" w:hint="default"/>
      </w:rPr>
    </w:lvl>
    <w:lvl w:ilvl="4" w:tplc="045E0003" w:tentative="1">
      <w:start w:val="1"/>
      <w:numFmt w:val="bullet"/>
      <w:lvlText w:val="o"/>
      <w:lvlJc w:val="left"/>
      <w:pPr>
        <w:ind w:left="3600" w:hanging="360"/>
      </w:pPr>
      <w:rPr>
        <w:rFonts w:ascii="Courier New" w:hAnsi="Courier New" w:cs="Courier New" w:hint="default"/>
      </w:rPr>
    </w:lvl>
    <w:lvl w:ilvl="5" w:tplc="045E0005" w:tentative="1">
      <w:start w:val="1"/>
      <w:numFmt w:val="bullet"/>
      <w:lvlText w:val=""/>
      <w:lvlJc w:val="left"/>
      <w:pPr>
        <w:ind w:left="4320" w:hanging="360"/>
      </w:pPr>
      <w:rPr>
        <w:rFonts w:ascii="Wingdings" w:hAnsi="Wingdings" w:hint="default"/>
      </w:rPr>
    </w:lvl>
    <w:lvl w:ilvl="6" w:tplc="045E0001" w:tentative="1">
      <w:start w:val="1"/>
      <w:numFmt w:val="bullet"/>
      <w:lvlText w:val=""/>
      <w:lvlJc w:val="left"/>
      <w:pPr>
        <w:ind w:left="5040" w:hanging="360"/>
      </w:pPr>
      <w:rPr>
        <w:rFonts w:ascii="Symbol" w:hAnsi="Symbol" w:hint="default"/>
      </w:rPr>
    </w:lvl>
    <w:lvl w:ilvl="7" w:tplc="045E0003" w:tentative="1">
      <w:start w:val="1"/>
      <w:numFmt w:val="bullet"/>
      <w:lvlText w:val="o"/>
      <w:lvlJc w:val="left"/>
      <w:pPr>
        <w:ind w:left="5760" w:hanging="360"/>
      </w:pPr>
      <w:rPr>
        <w:rFonts w:ascii="Courier New" w:hAnsi="Courier New" w:cs="Courier New" w:hint="default"/>
      </w:rPr>
    </w:lvl>
    <w:lvl w:ilvl="8" w:tplc="045E0005" w:tentative="1">
      <w:start w:val="1"/>
      <w:numFmt w:val="bullet"/>
      <w:lvlText w:val=""/>
      <w:lvlJc w:val="left"/>
      <w:pPr>
        <w:ind w:left="6480" w:hanging="360"/>
      </w:pPr>
      <w:rPr>
        <w:rFonts w:ascii="Wingdings" w:hAnsi="Wingdings" w:hint="default"/>
      </w:rPr>
    </w:lvl>
  </w:abstractNum>
  <w:abstractNum w:abstractNumId="19" w15:restartNumberingAfterBreak="0">
    <w:nsid w:val="2FB15921"/>
    <w:multiLevelType w:val="hybridMultilevel"/>
    <w:tmpl w:val="35E4F2FC"/>
    <w:lvl w:ilvl="0" w:tplc="4C560664">
      <w:start w:val="1"/>
      <w:numFmt w:val="bullet"/>
      <w:lvlText w:val="•"/>
      <w:lvlJc w:val="left"/>
      <w:pPr>
        <w:tabs>
          <w:tab w:val="num" w:pos="720"/>
        </w:tabs>
        <w:ind w:left="720" w:hanging="360"/>
      </w:pPr>
      <w:rPr>
        <w:rFonts w:ascii="Arial" w:hAnsi="Arial" w:hint="default"/>
      </w:rPr>
    </w:lvl>
    <w:lvl w:ilvl="1" w:tplc="666A4D2E" w:tentative="1">
      <w:start w:val="1"/>
      <w:numFmt w:val="bullet"/>
      <w:lvlText w:val="•"/>
      <w:lvlJc w:val="left"/>
      <w:pPr>
        <w:tabs>
          <w:tab w:val="num" w:pos="1440"/>
        </w:tabs>
        <w:ind w:left="1440" w:hanging="360"/>
      </w:pPr>
      <w:rPr>
        <w:rFonts w:ascii="Arial" w:hAnsi="Arial" w:hint="default"/>
      </w:rPr>
    </w:lvl>
    <w:lvl w:ilvl="2" w:tplc="4DF2922A" w:tentative="1">
      <w:start w:val="1"/>
      <w:numFmt w:val="bullet"/>
      <w:lvlText w:val="•"/>
      <w:lvlJc w:val="left"/>
      <w:pPr>
        <w:tabs>
          <w:tab w:val="num" w:pos="2160"/>
        </w:tabs>
        <w:ind w:left="2160" w:hanging="360"/>
      </w:pPr>
      <w:rPr>
        <w:rFonts w:ascii="Arial" w:hAnsi="Arial" w:hint="default"/>
      </w:rPr>
    </w:lvl>
    <w:lvl w:ilvl="3" w:tplc="EDA094B6" w:tentative="1">
      <w:start w:val="1"/>
      <w:numFmt w:val="bullet"/>
      <w:lvlText w:val="•"/>
      <w:lvlJc w:val="left"/>
      <w:pPr>
        <w:tabs>
          <w:tab w:val="num" w:pos="2880"/>
        </w:tabs>
        <w:ind w:left="2880" w:hanging="360"/>
      </w:pPr>
      <w:rPr>
        <w:rFonts w:ascii="Arial" w:hAnsi="Arial" w:hint="default"/>
      </w:rPr>
    </w:lvl>
    <w:lvl w:ilvl="4" w:tplc="6DEA24A0" w:tentative="1">
      <w:start w:val="1"/>
      <w:numFmt w:val="bullet"/>
      <w:lvlText w:val="•"/>
      <w:lvlJc w:val="left"/>
      <w:pPr>
        <w:tabs>
          <w:tab w:val="num" w:pos="3600"/>
        </w:tabs>
        <w:ind w:left="3600" w:hanging="360"/>
      </w:pPr>
      <w:rPr>
        <w:rFonts w:ascii="Arial" w:hAnsi="Arial" w:hint="default"/>
      </w:rPr>
    </w:lvl>
    <w:lvl w:ilvl="5" w:tplc="7BD6442A" w:tentative="1">
      <w:start w:val="1"/>
      <w:numFmt w:val="bullet"/>
      <w:lvlText w:val="•"/>
      <w:lvlJc w:val="left"/>
      <w:pPr>
        <w:tabs>
          <w:tab w:val="num" w:pos="4320"/>
        </w:tabs>
        <w:ind w:left="4320" w:hanging="360"/>
      </w:pPr>
      <w:rPr>
        <w:rFonts w:ascii="Arial" w:hAnsi="Arial" w:hint="default"/>
      </w:rPr>
    </w:lvl>
    <w:lvl w:ilvl="6" w:tplc="81367F8E" w:tentative="1">
      <w:start w:val="1"/>
      <w:numFmt w:val="bullet"/>
      <w:lvlText w:val="•"/>
      <w:lvlJc w:val="left"/>
      <w:pPr>
        <w:tabs>
          <w:tab w:val="num" w:pos="5040"/>
        </w:tabs>
        <w:ind w:left="5040" w:hanging="360"/>
      </w:pPr>
      <w:rPr>
        <w:rFonts w:ascii="Arial" w:hAnsi="Arial" w:hint="default"/>
      </w:rPr>
    </w:lvl>
    <w:lvl w:ilvl="7" w:tplc="C8422316" w:tentative="1">
      <w:start w:val="1"/>
      <w:numFmt w:val="bullet"/>
      <w:lvlText w:val="•"/>
      <w:lvlJc w:val="left"/>
      <w:pPr>
        <w:tabs>
          <w:tab w:val="num" w:pos="5760"/>
        </w:tabs>
        <w:ind w:left="5760" w:hanging="360"/>
      </w:pPr>
      <w:rPr>
        <w:rFonts w:ascii="Arial" w:hAnsi="Arial" w:hint="default"/>
      </w:rPr>
    </w:lvl>
    <w:lvl w:ilvl="8" w:tplc="608C57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0A5C53"/>
    <w:multiLevelType w:val="hybridMultilevel"/>
    <w:tmpl w:val="30F81E34"/>
    <w:lvl w:ilvl="0" w:tplc="F0CC7AEE">
      <w:start w:val="1"/>
      <w:numFmt w:val="bullet"/>
      <w:lvlText w:val="•"/>
      <w:lvlJc w:val="left"/>
      <w:pPr>
        <w:tabs>
          <w:tab w:val="num" w:pos="720"/>
        </w:tabs>
        <w:ind w:left="720" w:hanging="360"/>
      </w:pPr>
      <w:rPr>
        <w:rFonts w:ascii="Times New Roman" w:hAnsi="Times New Roman" w:hint="default"/>
      </w:rPr>
    </w:lvl>
    <w:lvl w:ilvl="1" w:tplc="82F8C660" w:tentative="1">
      <w:start w:val="1"/>
      <w:numFmt w:val="bullet"/>
      <w:lvlText w:val="•"/>
      <w:lvlJc w:val="left"/>
      <w:pPr>
        <w:tabs>
          <w:tab w:val="num" w:pos="1440"/>
        </w:tabs>
        <w:ind w:left="1440" w:hanging="360"/>
      </w:pPr>
      <w:rPr>
        <w:rFonts w:ascii="Times New Roman" w:hAnsi="Times New Roman" w:hint="default"/>
      </w:rPr>
    </w:lvl>
    <w:lvl w:ilvl="2" w:tplc="077C96DA" w:tentative="1">
      <w:start w:val="1"/>
      <w:numFmt w:val="bullet"/>
      <w:lvlText w:val="•"/>
      <w:lvlJc w:val="left"/>
      <w:pPr>
        <w:tabs>
          <w:tab w:val="num" w:pos="2160"/>
        </w:tabs>
        <w:ind w:left="2160" w:hanging="360"/>
      </w:pPr>
      <w:rPr>
        <w:rFonts w:ascii="Times New Roman" w:hAnsi="Times New Roman" w:hint="default"/>
      </w:rPr>
    </w:lvl>
    <w:lvl w:ilvl="3" w:tplc="ACCCBB34" w:tentative="1">
      <w:start w:val="1"/>
      <w:numFmt w:val="bullet"/>
      <w:lvlText w:val="•"/>
      <w:lvlJc w:val="left"/>
      <w:pPr>
        <w:tabs>
          <w:tab w:val="num" w:pos="2880"/>
        </w:tabs>
        <w:ind w:left="2880" w:hanging="360"/>
      </w:pPr>
      <w:rPr>
        <w:rFonts w:ascii="Times New Roman" w:hAnsi="Times New Roman" w:hint="default"/>
      </w:rPr>
    </w:lvl>
    <w:lvl w:ilvl="4" w:tplc="67DCB838" w:tentative="1">
      <w:start w:val="1"/>
      <w:numFmt w:val="bullet"/>
      <w:lvlText w:val="•"/>
      <w:lvlJc w:val="left"/>
      <w:pPr>
        <w:tabs>
          <w:tab w:val="num" w:pos="3600"/>
        </w:tabs>
        <w:ind w:left="3600" w:hanging="360"/>
      </w:pPr>
      <w:rPr>
        <w:rFonts w:ascii="Times New Roman" w:hAnsi="Times New Roman" w:hint="default"/>
      </w:rPr>
    </w:lvl>
    <w:lvl w:ilvl="5" w:tplc="CFA46F24" w:tentative="1">
      <w:start w:val="1"/>
      <w:numFmt w:val="bullet"/>
      <w:lvlText w:val="•"/>
      <w:lvlJc w:val="left"/>
      <w:pPr>
        <w:tabs>
          <w:tab w:val="num" w:pos="4320"/>
        </w:tabs>
        <w:ind w:left="4320" w:hanging="360"/>
      </w:pPr>
      <w:rPr>
        <w:rFonts w:ascii="Times New Roman" w:hAnsi="Times New Roman" w:hint="default"/>
      </w:rPr>
    </w:lvl>
    <w:lvl w:ilvl="6" w:tplc="1F44D602" w:tentative="1">
      <w:start w:val="1"/>
      <w:numFmt w:val="bullet"/>
      <w:lvlText w:val="•"/>
      <w:lvlJc w:val="left"/>
      <w:pPr>
        <w:tabs>
          <w:tab w:val="num" w:pos="5040"/>
        </w:tabs>
        <w:ind w:left="5040" w:hanging="360"/>
      </w:pPr>
      <w:rPr>
        <w:rFonts w:ascii="Times New Roman" w:hAnsi="Times New Roman" w:hint="default"/>
      </w:rPr>
    </w:lvl>
    <w:lvl w:ilvl="7" w:tplc="88EE7D10" w:tentative="1">
      <w:start w:val="1"/>
      <w:numFmt w:val="bullet"/>
      <w:lvlText w:val="•"/>
      <w:lvlJc w:val="left"/>
      <w:pPr>
        <w:tabs>
          <w:tab w:val="num" w:pos="5760"/>
        </w:tabs>
        <w:ind w:left="5760" w:hanging="360"/>
      </w:pPr>
      <w:rPr>
        <w:rFonts w:ascii="Times New Roman" w:hAnsi="Times New Roman" w:hint="default"/>
      </w:rPr>
    </w:lvl>
    <w:lvl w:ilvl="8" w:tplc="3C40CD7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38B14B3"/>
    <w:multiLevelType w:val="hybridMultilevel"/>
    <w:tmpl w:val="A77CE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E13BDE"/>
    <w:multiLevelType w:val="hybridMultilevel"/>
    <w:tmpl w:val="0A44483C"/>
    <w:lvl w:ilvl="0" w:tplc="A41AE9A8">
      <w:start w:val="1"/>
      <w:numFmt w:val="bullet"/>
      <w:lvlText w:val="•"/>
      <w:lvlJc w:val="left"/>
      <w:pPr>
        <w:tabs>
          <w:tab w:val="num" w:pos="720"/>
        </w:tabs>
        <w:ind w:left="720" w:hanging="360"/>
      </w:pPr>
      <w:rPr>
        <w:rFonts w:ascii="Arial" w:hAnsi="Arial" w:hint="default"/>
      </w:rPr>
    </w:lvl>
    <w:lvl w:ilvl="1" w:tplc="9A6A6A0A" w:tentative="1">
      <w:start w:val="1"/>
      <w:numFmt w:val="bullet"/>
      <w:lvlText w:val="•"/>
      <w:lvlJc w:val="left"/>
      <w:pPr>
        <w:tabs>
          <w:tab w:val="num" w:pos="1440"/>
        </w:tabs>
        <w:ind w:left="1440" w:hanging="360"/>
      </w:pPr>
      <w:rPr>
        <w:rFonts w:ascii="Arial" w:hAnsi="Arial" w:hint="default"/>
      </w:rPr>
    </w:lvl>
    <w:lvl w:ilvl="2" w:tplc="7F14C986" w:tentative="1">
      <w:start w:val="1"/>
      <w:numFmt w:val="bullet"/>
      <w:lvlText w:val="•"/>
      <w:lvlJc w:val="left"/>
      <w:pPr>
        <w:tabs>
          <w:tab w:val="num" w:pos="2160"/>
        </w:tabs>
        <w:ind w:left="2160" w:hanging="360"/>
      </w:pPr>
      <w:rPr>
        <w:rFonts w:ascii="Arial" w:hAnsi="Arial" w:hint="default"/>
      </w:rPr>
    </w:lvl>
    <w:lvl w:ilvl="3" w:tplc="BB6A5DF2" w:tentative="1">
      <w:start w:val="1"/>
      <w:numFmt w:val="bullet"/>
      <w:lvlText w:val="•"/>
      <w:lvlJc w:val="left"/>
      <w:pPr>
        <w:tabs>
          <w:tab w:val="num" w:pos="2880"/>
        </w:tabs>
        <w:ind w:left="2880" w:hanging="360"/>
      </w:pPr>
      <w:rPr>
        <w:rFonts w:ascii="Arial" w:hAnsi="Arial" w:hint="default"/>
      </w:rPr>
    </w:lvl>
    <w:lvl w:ilvl="4" w:tplc="6A00F286" w:tentative="1">
      <w:start w:val="1"/>
      <w:numFmt w:val="bullet"/>
      <w:lvlText w:val="•"/>
      <w:lvlJc w:val="left"/>
      <w:pPr>
        <w:tabs>
          <w:tab w:val="num" w:pos="3600"/>
        </w:tabs>
        <w:ind w:left="3600" w:hanging="360"/>
      </w:pPr>
      <w:rPr>
        <w:rFonts w:ascii="Arial" w:hAnsi="Arial" w:hint="default"/>
      </w:rPr>
    </w:lvl>
    <w:lvl w:ilvl="5" w:tplc="915E5BFC" w:tentative="1">
      <w:start w:val="1"/>
      <w:numFmt w:val="bullet"/>
      <w:lvlText w:val="•"/>
      <w:lvlJc w:val="left"/>
      <w:pPr>
        <w:tabs>
          <w:tab w:val="num" w:pos="4320"/>
        </w:tabs>
        <w:ind w:left="4320" w:hanging="360"/>
      </w:pPr>
      <w:rPr>
        <w:rFonts w:ascii="Arial" w:hAnsi="Arial" w:hint="default"/>
      </w:rPr>
    </w:lvl>
    <w:lvl w:ilvl="6" w:tplc="55122AAC" w:tentative="1">
      <w:start w:val="1"/>
      <w:numFmt w:val="bullet"/>
      <w:lvlText w:val="•"/>
      <w:lvlJc w:val="left"/>
      <w:pPr>
        <w:tabs>
          <w:tab w:val="num" w:pos="5040"/>
        </w:tabs>
        <w:ind w:left="5040" w:hanging="360"/>
      </w:pPr>
      <w:rPr>
        <w:rFonts w:ascii="Arial" w:hAnsi="Arial" w:hint="default"/>
      </w:rPr>
    </w:lvl>
    <w:lvl w:ilvl="7" w:tplc="813C8418" w:tentative="1">
      <w:start w:val="1"/>
      <w:numFmt w:val="bullet"/>
      <w:lvlText w:val="•"/>
      <w:lvlJc w:val="left"/>
      <w:pPr>
        <w:tabs>
          <w:tab w:val="num" w:pos="5760"/>
        </w:tabs>
        <w:ind w:left="5760" w:hanging="360"/>
      </w:pPr>
      <w:rPr>
        <w:rFonts w:ascii="Arial" w:hAnsi="Arial" w:hint="default"/>
      </w:rPr>
    </w:lvl>
    <w:lvl w:ilvl="8" w:tplc="308E080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2D7AEF"/>
    <w:multiLevelType w:val="multilevel"/>
    <w:tmpl w:val="F22E5A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2D22194"/>
    <w:multiLevelType w:val="hybridMultilevel"/>
    <w:tmpl w:val="EBA8144C"/>
    <w:lvl w:ilvl="0" w:tplc="EB98E32E">
      <w:start w:val="1"/>
      <w:numFmt w:val="bullet"/>
      <w:lvlText w:val="•"/>
      <w:lvlJc w:val="left"/>
      <w:pPr>
        <w:tabs>
          <w:tab w:val="num" w:pos="720"/>
        </w:tabs>
        <w:ind w:left="720" w:hanging="360"/>
      </w:pPr>
      <w:rPr>
        <w:rFonts w:ascii="Arial" w:hAnsi="Arial" w:hint="default"/>
      </w:rPr>
    </w:lvl>
    <w:lvl w:ilvl="1" w:tplc="16F293C4" w:tentative="1">
      <w:start w:val="1"/>
      <w:numFmt w:val="bullet"/>
      <w:lvlText w:val="•"/>
      <w:lvlJc w:val="left"/>
      <w:pPr>
        <w:tabs>
          <w:tab w:val="num" w:pos="1440"/>
        </w:tabs>
        <w:ind w:left="1440" w:hanging="360"/>
      </w:pPr>
      <w:rPr>
        <w:rFonts w:ascii="Arial" w:hAnsi="Arial" w:hint="default"/>
      </w:rPr>
    </w:lvl>
    <w:lvl w:ilvl="2" w:tplc="603C6A8C" w:tentative="1">
      <w:start w:val="1"/>
      <w:numFmt w:val="bullet"/>
      <w:lvlText w:val="•"/>
      <w:lvlJc w:val="left"/>
      <w:pPr>
        <w:tabs>
          <w:tab w:val="num" w:pos="2160"/>
        </w:tabs>
        <w:ind w:left="2160" w:hanging="360"/>
      </w:pPr>
      <w:rPr>
        <w:rFonts w:ascii="Arial" w:hAnsi="Arial" w:hint="default"/>
      </w:rPr>
    </w:lvl>
    <w:lvl w:ilvl="3" w:tplc="DFA45A1C" w:tentative="1">
      <w:start w:val="1"/>
      <w:numFmt w:val="bullet"/>
      <w:lvlText w:val="•"/>
      <w:lvlJc w:val="left"/>
      <w:pPr>
        <w:tabs>
          <w:tab w:val="num" w:pos="2880"/>
        </w:tabs>
        <w:ind w:left="2880" w:hanging="360"/>
      </w:pPr>
      <w:rPr>
        <w:rFonts w:ascii="Arial" w:hAnsi="Arial" w:hint="default"/>
      </w:rPr>
    </w:lvl>
    <w:lvl w:ilvl="4" w:tplc="810041D2" w:tentative="1">
      <w:start w:val="1"/>
      <w:numFmt w:val="bullet"/>
      <w:lvlText w:val="•"/>
      <w:lvlJc w:val="left"/>
      <w:pPr>
        <w:tabs>
          <w:tab w:val="num" w:pos="3600"/>
        </w:tabs>
        <w:ind w:left="3600" w:hanging="360"/>
      </w:pPr>
      <w:rPr>
        <w:rFonts w:ascii="Arial" w:hAnsi="Arial" w:hint="default"/>
      </w:rPr>
    </w:lvl>
    <w:lvl w:ilvl="5" w:tplc="943ADCD4" w:tentative="1">
      <w:start w:val="1"/>
      <w:numFmt w:val="bullet"/>
      <w:lvlText w:val="•"/>
      <w:lvlJc w:val="left"/>
      <w:pPr>
        <w:tabs>
          <w:tab w:val="num" w:pos="4320"/>
        </w:tabs>
        <w:ind w:left="4320" w:hanging="360"/>
      </w:pPr>
      <w:rPr>
        <w:rFonts w:ascii="Arial" w:hAnsi="Arial" w:hint="default"/>
      </w:rPr>
    </w:lvl>
    <w:lvl w:ilvl="6" w:tplc="4A308970" w:tentative="1">
      <w:start w:val="1"/>
      <w:numFmt w:val="bullet"/>
      <w:lvlText w:val="•"/>
      <w:lvlJc w:val="left"/>
      <w:pPr>
        <w:tabs>
          <w:tab w:val="num" w:pos="5040"/>
        </w:tabs>
        <w:ind w:left="5040" w:hanging="360"/>
      </w:pPr>
      <w:rPr>
        <w:rFonts w:ascii="Arial" w:hAnsi="Arial" w:hint="default"/>
      </w:rPr>
    </w:lvl>
    <w:lvl w:ilvl="7" w:tplc="03648438" w:tentative="1">
      <w:start w:val="1"/>
      <w:numFmt w:val="bullet"/>
      <w:lvlText w:val="•"/>
      <w:lvlJc w:val="left"/>
      <w:pPr>
        <w:tabs>
          <w:tab w:val="num" w:pos="5760"/>
        </w:tabs>
        <w:ind w:left="5760" w:hanging="360"/>
      </w:pPr>
      <w:rPr>
        <w:rFonts w:ascii="Arial" w:hAnsi="Arial" w:hint="default"/>
      </w:rPr>
    </w:lvl>
    <w:lvl w:ilvl="8" w:tplc="E1DC7A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986354"/>
    <w:multiLevelType w:val="hybridMultilevel"/>
    <w:tmpl w:val="97344EAE"/>
    <w:lvl w:ilvl="0" w:tplc="C248D774">
      <w:start w:val="1"/>
      <w:numFmt w:val="bullet"/>
      <w:lvlText w:val="•"/>
      <w:lvlJc w:val="left"/>
      <w:pPr>
        <w:tabs>
          <w:tab w:val="num" w:pos="720"/>
        </w:tabs>
        <w:ind w:left="720" w:hanging="360"/>
      </w:pPr>
      <w:rPr>
        <w:rFonts w:ascii="Arial" w:hAnsi="Arial" w:hint="default"/>
      </w:rPr>
    </w:lvl>
    <w:lvl w:ilvl="1" w:tplc="2CF03AB6" w:tentative="1">
      <w:start w:val="1"/>
      <w:numFmt w:val="bullet"/>
      <w:lvlText w:val="•"/>
      <w:lvlJc w:val="left"/>
      <w:pPr>
        <w:tabs>
          <w:tab w:val="num" w:pos="1440"/>
        </w:tabs>
        <w:ind w:left="1440" w:hanging="360"/>
      </w:pPr>
      <w:rPr>
        <w:rFonts w:ascii="Arial" w:hAnsi="Arial" w:hint="default"/>
      </w:rPr>
    </w:lvl>
    <w:lvl w:ilvl="2" w:tplc="C90C465C" w:tentative="1">
      <w:start w:val="1"/>
      <w:numFmt w:val="bullet"/>
      <w:lvlText w:val="•"/>
      <w:lvlJc w:val="left"/>
      <w:pPr>
        <w:tabs>
          <w:tab w:val="num" w:pos="2160"/>
        </w:tabs>
        <w:ind w:left="2160" w:hanging="360"/>
      </w:pPr>
      <w:rPr>
        <w:rFonts w:ascii="Arial" w:hAnsi="Arial" w:hint="default"/>
      </w:rPr>
    </w:lvl>
    <w:lvl w:ilvl="3" w:tplc="99E09FBC" w:tentative="1">
      <w:start w:val="1"/>
      <w:numFmt w:val="bullet"/>
      <w:lvlText w:val="•"/>
      <w:lvlJc w:val="left"/>
      <w:pPr>
        <w:tabs>
          <w:tab w:val="num" w:pos="2880"/>
        </w:tabs>
        <w:ind w:left="2880" w:hanging="360"/>
      </w:pPr>
      <w:rPr>
        <w:rFonts w:ascii="Arial" w:hAnsi="Arial" w:hint="default"/>
      </w:rPr>
    </w:lvl>
    <w:lvl w:ilvl="4" w:tplc="986CE4CC" w:tentative="1">
      <w:start w:val="1"/>
      <w:numFmt w:val="bullet"/>
      <w:lvlText w:val="•"/>
      <w:lvlJc w:val="left"/>
      <w:pPr>
        <w:tabs>
          <w:tab w:val="num" w:pos="3600"/>
        </w:tabs>
        <w:ind w:left="3600" w:hanging="360"/>
      </w:pPr>
      <w:rPr>
        <w:rFonts w:ascii="Arial" w:hAnsi="Arial" w:hint="default"/>
      </w:rPr>
    </w:lvl>
    <w:lvl w:ilvl="5" w:tplc="26642C90" w:tentative="1">
      <w:start w:val="1"/>
      <w:numFmt w:val="bullet"/>
      <w:lvlText w:val="•"/>
      <w:lvlJc w:val="left"/>
      <w:pPr>
        <w:tabs>
          <w:tab w:val="num" w:pos="4320"/>
        </w:tabs>
        <w:ind w:left="4320" w:hanging="360"/>
      </w:pPr>
      <w:rPr>
        <w:rFonts w:ascii="Arial" w:hAnsi="Arial" w:hint="default"/>
      </w:rPr>
    </w:lvl>
    <w:lvl w:ilvl="6" w:tplc="DEA4DCA2" w:tentative="1">
      <w:start w:val="1"/>
      <w:numFmt w:val="bullet"/>
      <w:lvlText w:val="•"/>
      <w:lvlJc w:val="left"/>
      <w:pPr>
        <w:tabs>
          <w:tab w:val="num" w:pos="5040"/>
        </w:tabs>
        <w:ind w:left="5040" w:hanging="360"/>
      </w:pPr>
      <w:rPr>
        <w:rFonts w:ascii="Arial" w:hAnsi="Arial" w:hint="default"/>
      </w:rPr>
    </w:lvl>
    <w:lvl w:ilvl="7" w:tplc="B3C65836" w:tentative="1">
      <w:start w:val="1"/>
      <w:numFmt w:val="bullet"/>
      <w:lvlText w:val="•"/>
      <w:lvlJc w:val="left"/>
      <w:pPr>
        <w:tabs>
          <w:tab w:val="num" w:pos="5760"/>
        </w:tabs>
        <w:ind w:left="5760" w:hanging="360"/>
      </w:pPr>
      <w:rPr>
        <w:rFonts w:ascii="Arial" w:hAnsi="Arial" w:hint="default"/>
      </w:rPr>
    </w:lvl>
    <w:lvl w:ilvl="8" w:tplc="92CE913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B616F1"/>
    <w:multiLevelType w:val="hybridMultilevel"/>
    <w:tmpl w:val="8CE81048"/>
    <w:lvl w:ilvl="0" w:tplc="079ADFE6">
      <w:start w:val="1"/>
      <w:numFmt w:val="decimal"/>
      <w:lvlText w:val="%1."/>
      <w:lvlJc w:val="left"/>
      <w:pPr>
        <w:tabs>
          <w:tab w:val="num" w:pos="720"/>
        </w:tabs>
        <w:ind w:left="720" w:hanging="360"/>
      </w:pPr>
    </w:lvl>
    <w:lvl w:ilvl="1" w:tplc="309C1644" w:tentative="1">
      <w:start w:val="1"/>
      <w:numFmt w:val="decimal"/>
      <w:lvlText w:val="%2."/>
      <w:lvlJc w:val="left"/>
      <w:pPr>
        <w:tabs>
          <w:tab w:val="num" w:pos="1440"/>
        </w:tabs>
        <w:ind w:left="1440" w:hanging="360"/>
      </w:pPr>
    </w:lvl>
    <w:lvl w:ilvl="2" w:tplc="AADE80DE" w:tentative="1">
      <w:start w:val="1"/>
      <w:numFmt w:val="decimal"/>
      <w:lvlText w:val="%3."/>
      <w:lvlJc w:val="left"/>
      <w:pPr>
        <w:tabs>
          <w:tab w:val="num" w:pos="2160"/>
        </w:tabs>
        <w:ind w:left="2160" w:hanging="360"/>
      </w:pPr>
    </w:lvl>
    <w:lvl w:ilvl="3" w:tplc="6C3E24B2" w:tentative="1">
      <w:start w:val="1"/>
      <w:numFmt w:val="decimal"/>
      <w:lvlText w:val="%4."/>
      <w:lvlJc w:val="left"/>
      <w:pPr>
        <w:tabs>
          <w:tab w:val="num" w:pos="2880"/>
        </w:tabs>
        <w:ind w:left="2880" w:hanging="360"/>
      </w:pPr>
    </w:lvl>
    <w:lvl w:ilvl="4" w:tplc="25C67EE4" w:tentative="1">
      <w:start w:val="1"/>
      <w:numFmt w:val="decimal"/>
      <w:lvlText w:val="%5."/>
      <w:lvlJc w:val="left"/>
      <w:pPr>
        <w:tabs>
          <w:tab w:val="num" w:pos="3600"/>
        </w:tabs>
        <w:ind w:left="3600" w:hanging="360"/>
      </w:pPr>
    </w:lvl>
    <w:lvl w:ilvl="5" w:tplc="6ED68B22" w:tentative="1">
      <w:start w:val="1"/>
      <w:numFmt w:val="decimal"/>
      <w:lvlText w:val="%6."/>
      <w:lvlJc w:val="left"/>
      <w:pPr>
        <w:tabs>
          <w:tab w:val="num" w:pos="4320"/>
        </w:tabs>
        <w:ind w:left="4320" w:hanging="360"/>
      </w:pPr>
    </w:lvl>
    <w:lvl w:ilvl="6" w:tplc="289C5B6C" w:tentative="1">
      <w:start w:val="1"/>
      <w:numFmt w:val="decimal"/>
      <w:lvlText w:val="%7."/>
      <w:lvlJc w:val="left"/>
      <w:pPr>
        <w:tabs>
          <w:tab w:val="num" w:pos="5040"/>
        </w:tabs>
        <w:ind w:left="5040" w:hanging="360"/>
      </w:pPr>
    </w:lvl>
    <w:lvl w:ilvl="7" w:tplc="97A2B17C" w:tentative="1">
      <w:start w:val="1"/>
      <w:numFmt w:val="decimal"/>
      <w:lvlText w:val="%8."/>
      <w:lvlJc w:val="left"/>
      <w:pPr>
        <w:tabs>
          <w:tab w:val="num" w:pos="5760"/>
        </w:tabs>
        <w:ind w:left="5760" w:hanging="360"/>
      </w:pPr>
    </w:lvl>
    <w:lvl w:ilvl="8" w:tplc="859C4736" w:tentative="1">
      <w:start w:val="1"/>
      <w:numFmt w:val="decimal"/>
      <w:lvlText w:val="%9."/>
      <w:lvlJc w:val="left"/>
      <w:pPr>
        <w:tabs>
          <w:tab w:val="num" w:pos="6480"/>
        </w:tabs>
        <w:ind w:left="6480" w:hanging="360"/>
      </w:pPr>
    </w:lvl>
  </w:abstractNum>
  <w:abstractNum w:abstractNumId="27" w15:restartNumberingAfterBreak="0">
    <w:nsid w:val="48F2214A"/>
    <w:multiLevelType w:val="hybridMultilevel"/>
    <w:tmpl w:val="9ED870FE"/>
    <w:lvl w:ilvl="0" w:tplc="37426CA0">
      <w:start w:val="1"/>
      <w:numFmt w:val="bullet"/>
      <w:lvlText w:val="•"/>
      <w:lvlJc w:val="left"/>
      <w:pPr>
        <w:tabs>
          <w:tab w:val="num" w:pos="720"/>
        </w:tabs>
        <w:ind w:left="720" w:hanging="360"/>
      </w:pPr>
      <w:rPr>
        <w:rFonts w:ascii="Arial" w:hAnsi="Arial" w:hint="default"/>
      </w:rPr>
    </w:lvl>
    <w:lvl w:ilvl="1" w:tplc="B91E23E4" w:tentative="1">
      <w:start w:val="1"/>
      <w:numFmt w:val="bullet"/>
      <w:lvlText w:val="•"/>
      <w:lvlJc w:val="left"/>
      <w:pPr>
        <w:tabs>
          <w:tab w:val="num" w:pos="1440"/>
        </w:tabs>
        <w:ind w:left="1440" w:hanging="360"/>
      </w:pPr>
      <w:rPr>
        <w:rFonts w:ascii="Arial" w:hAnsi="Arial" w:hint="default"/>
      </w:rPr>
    </w:lvl>
    <w:lvl w:ilvl="2" w:tplc="433E2EF0" w:tentative="1">
      <w:start w:val="1"/>
      <w:numFmt w:val="bullet"/>
      <w:lvlText w:val="•"/>
      <w:lvlJc w:val="left"/>
      <w:pPr>
        <w:tabs>
          <w:tab w:val="num" w:pos="2160"/>
        </w:tabs>
        <w:ind w:left="2160" w:hanging="360"/>
      </w:pPr>
      <w:rPr>
        <w:rFonts w:ascii="Arial" w:hAnsi="Arial" w:hint="default"/>
      </w:rPr>
    </w:lvl>
    <w:lvl w:ilvl="3" w:tplc="2E84064A" w:tentative="1">
      <w:start w:val="1"/>
      <w:numFmt w:val="bullet"/>
      <w:lvlText w:val="•"/>
      <w:lvlJc w:val="left"/>
      <w:pPr>
        <w:tabs>
          <w:tab w:val="num" w:pos="2880"/>
        </w:tabs>
        <w:ind w:left="2880" w:hanging="360"/>
      </w:pPr>
      <w:rPr>
        <w:rFonts w:ascii="Arial" w:hAnsi="Arial" w:hint="default"/>
      </w:rPr>
    </w:lvl>
    <w:lvl w:ilvl="4" w:tplc="86CCCE12" w:tentative="1">
      <w:start w:val="1"/>
      <w:numFmt w:val="bullet"/>
      <w:lvlText w:val="•"/>
      <w:lvlJc w:val="left"/>
      <w:pPr>
        <w:tabs>
          <w:tab w:val="num" w:pos="3600"/>
        </w:tabs>
        <w:ind w:left="3600" w:hanging="360"/>
      </w:pPr>
      <w:rPr>
        <w:rFonts w:ascii="Arial" w:hAnsi="Arial" w:hint="default"/>
      </w:rPr>
    </w:lvl>
    <w:lvl w:ilvl="5" w:tplc="3FA2907C" w:tentative="1">
      <w:start w:val="1"/>
      <w:numFmt w:val="bullet"/>
      <w:lvlText w:val="•"/>
      <w:lvlJc w:val="left"/>
      <w:pPr>
        <w:tabs>
          <w:tab w:val="num" w:pos="4320"/>
        </w:tabs>
        <w:ind w:left="4320" w:hanging="360"/>
      </w:pPr>
      <w:rPr>
        <w:rFonts w:ascii="Arial" w:hAnsi="Arial" w:hint="default"/>
      </w:rPr>
    </w:lvl>
    <w:lvl w:ilvl="6" w:tplc="53B82636" w:tentative="1">
      <w:start w:val="1"/>
      <w:numFmt w:val="bullet"/>
      <w:lvlText w:val="•"/>
      <w:lvlJc w:val="left"/>
      <w:pPr>
        <w:tabs>
          <w:tab w:val="num" w:pos="5040"/>
        </w:tabs>
        <w:ind w:left="5040" w:hanging="360"/>
      </w:pPr>
      <w:rPr>
        <w:rFonts w:ascii="Arial" w:hAnsi="Arial" w:hint="default"/>
      </w:rPr>
    </w:lvl>
    <w:lvl w:ilvl="7" w:tplc="356CBB22" w:tentative="1">
      <w:start w:val="1"/>
      <w:numFmt w:val="bullet"/>
      <w:lvlText w:val="•"/>
      <w:lvlJc w:val="left"/>
      <w:pPr>
        <w:tabs>
          <w:tab w:val="num" w:pos="5760"/>
        </w:tabs>
        <w:ind w:left="5760" w:hanging="360"/>
      </w:pPr>
      <w:rPr>
        <w:rFonts w:ascii="Arial" w:hAnsi="Arial" w:hint="default"/>
      </w:rPr>
    </w:lvl>
    <w:lvl w:ilvl="8" w:tplc="9CFE21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2D33BF"/>
    <w:multiLevelType w:val="hybridMultilevel"/>
    <w:tmpl w:val="A8565A0A"/>
    <w:lvl w:ilvl="0" w:tplc="B96CF87A">
      <w:start w:val="1"/>
      <w:numFmt w:val="bullet"/>
      <w:lvlText w:val="•"/>
      <w:lvlJc w:val="left"/>
      <w:pPr>
        <w:tabs>
          <w:tab w:val="num" w:pos="720"/>
        </w:tabs>
        <w:ind w:left="720" w:hanging="360"/>
      </w:pPr>
      <w:rPr>
        <w:rFonts w:ascii="Arial" w:hAnsi="Arial" w:hint="default"/>
      </w:rPr>
    </w:lvl>
    <w:lvl w:ilvl="1" w:tplc="EBCECFE0" w:tentative="1">
      <w:start w:val="1"/>
      <w:numFmt w:val="bullet"/>
      <w:lvlText w:val="•"/>
      <w:lvlJc w:val="left"/>
      <w:pPr>
        <w:tabs>
          <w:tab w:val="num" w:pos="1440"/>
        </w:tabs>
        <w:ind w:left="1440" w:hanging="360"/>
      </w:pPr>
      <w:rPr>
        <w:rFonts w:ascii="Arial" w:hAnsi="Arial" w:hint="default"/>
      </w:rPr>
    </w:lvl>
    <w:lvl w:ilvl="2" w:tplc="6ED6893A" w:tentative="1">
      <w:start w:val="1"/>
      <w:numFmt w:val="bullet"/>
      <w:lvlText w:val="•"/>
      <w:lvlJc w:val="left"/>
      <w:pPr>
        <w:tabs>
          <w:tab w:val="num" w:pos="2160"/>
        </w:tabs>
        <w:ind w:left="2160" w:hanging="360"/>
      </w:pPr>
      <w:rPr>
        <w:rFonts w:ascii="Arial" w:hAnsi="Arial" w:hint="default"/>
      </w:rPr>
    </w:lvl>
    <w:lvl w:ilvl="3" w:tplc="F47E2D94" w:tentative="1">
      <w:start w:val="1"/>
      <w:numFmt w:val="bullet"/>
      <w:lvlText w:val="•"/>
      <w:lvlJc w:val="left"/>
      <w:pPr>
        <w:tabs>
          <w:tab w:val="num" w:pos="2880"/>
        </w:tabs>
        <w:ind w:left="2880" w:hanging="360"/>
      </w:pPr>
      <w:rPr>
        <w:rFonts w:ascii="Arial" w:hAnsi="Arial" w:hint="default"/>
      </w:rPr>
    </w:lvl>
    <w:lvl w:ilvl="4" w:tplc="D14CF186" w:tentative="1">
      <w:start w:val="1"/>
      <w:numFmt w:val="bullet"/>
      <w:lvlText w:val="•"/>
      <w:lvlJc w:val="left"/>
      <w:pPr>
        <w:tabs>
          <w:tab w:val="num" w:pos="3600"/>
        </w:tabs>
        <w:ind w:left="3600" w:hanging="360"/>
      </w:pPr>
      <w:rPr>
        <w:rFonts w:ascii="Arial" w:hAnsi="Arial" w:hint="default"/>
      </w:rPr>
    </w:lvl>
    <w:lvl w:ilvl="5" w:tplc="36500ECA" w:tentative="1">
      <w:start w:val="1"/>
      <w:numFmt w:val="bullet"/>
      <w:lvlText w:val="•"/>
      <w:lvlJc w:val="left"/>
      <w:pPr>
        <w:tabs>
          <w:tab w:val="num" w:pos="4320"/>
        </w:tabs>
        <w:ind w:left="4320" w:hanging="360"/>
      </w:pPr>
      <w:rPr>
        <w:rFonts w:ascii="Arial" w:hAnsi="Arial" w:hint="default"/>
      </w:rPr>
    </w:lvl>
    <w:lvl w:ilvl="6" w:tplc="D918F844" w:tentative="1">
      <w:start w:val="1"/>
      <w:numFmt w:val="bullet"/>
      <w:lvlText w:val="•"/>
      <w:lvlJc w:val="left"/>
      <w:pPr>
        <w:tabs>
          <w:tab w:val="num" w:pos="5040"/>
        </w:tabs>
        <w:ind w:left="5040" w:hanging="360"/>
      </w:pPr>
      <w:rPr>
        <w:rFonts w:ascii="Arial" w:hAnsi="Arial" w:hint="default"/>
      </w:rPr>
    </w:lvl>
    <w:lvl w:ilvl="7" w:tplc="FAB45178" w:tentative="1">
      <w:start w:val="1"/>
      <w:numFmt w:val="bullet"/>
      <w:lvlText w:val="•"/>
      <w:lvlJc w:val="left"/>
      <w:pPr>
        <w:tabs>
          <w:tab w:val="num" w:pos="5760"/>
        </w:tabs>
        <w:ind w:left="5760" w:hanging="360"/>
      </w:pPr>
      <w:rPr>
        <w:rFonts w:ascii="Arial" w:hAnsi="Arial" w:hint="default"/>
      </w:rPr>
    </w:lvl>
    <w:lvl w:ilvl="8" w:tplc="FEE8D4C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8D6D2F"/>
    <w:multiLevelType w:val="hybridMultilevel"/>
    <w:tmpl w:val="DDD6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C3548"/>
    <w:multiLevelType w:val="hybridMultilevel"/>
    <w:tmpl w:val="892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F38B0"/>
    <w:multiLevelType w:val="hybridMultilevel"/>
    <w:tmpl w:val="0D76D7C0"/>
    <w:lvl w:ilvl="0" w:tplc="828E291E">
      <w:start w:val="1"/>
      <w:numFmt w:val="bullet"/>
      <w:lvlText w:val="•"/>
      <w:lvlJc w:val="left"/>
      <w:pPr>
        <w:tabs>
          <w:tab w:val="num" w:pos="720"/>
        </w:tabs>
        <w:ind w:left="720" w:hanging="360"/>
      </w:pPr>
      <w:rPr>
        <w:rFonts w:ascii="Arial" w:hAnsi="Arial" w:hint="default"/>
      </w:rPr>
    </w:lvl>
    <w:lvl w:ilvl="1" w:tplc="DC5649F8" w:tentative="1">
      <w:start w:val="1"/>
      <w:numFmt w:val="bullet"/>
      <w:lvlText w:val="•"/>
      <w:lvlJc w:val="left"/>
      <w:pPr>
        <w:tabs>
          <w:tab w:val="num" w:pos="1440"/>
        </w:tabs>
        <w:ind w:left="1440" w:hanging="360"/>
      </w:pPr>
      <w:rPr>
        <w:rFonts w:ascii="Arial" w:hAnsi="Arial" w:hint="default"/>
      </w:rPr>
    </w:lvl>
    <w:lvl w:ilvl="2" w:tplc="201AD9DA" w:tentative="1">
      <w:start w:val="1"/>
      <w:numFmt w:val="bullet"/>
      <w:lvlText w:val="•"/>
      <w:lvlJc w:val="left"/>
      <w:pPr>
        <w:tabs>
          <w:tab w:val="num" w:pos="2160"/>
        </w:tabs>
        <w:ind w:left="2160" w:hanging="360"/>
      </w:pPr>
      <w:rPr>
        <w:rFonts w:ascii="Arial" w:hAnsi="Arial" w:hint="default"/>
      </w:rPr>
    </w:lvl>
    <w:lvl w:ilvl="3" w:tplc="36E6953A" w:tentative="1">
      <w:start w:val="1"/>
      <w:numFmt w:val="bullet"/>
      <w:lvlText w:val="•"/>
      <w:lvlJc w:val="left"/>
      <w:pPr>
        <w:tabs>
          <w:tab w:val="num" w:pos="2880"/>
        </w:tabs>
        <w:ind w:left="2880" w:hanging="360"/>
      </w:pPr>
      <w:rPr>
        <w:rFonts w:ascii="Arial" w:hAnsi="Arial" w:hint="default"/>
      </w:rPr>
    </w:lvl>
    <w:lvl w:ilvl="4" w:tplc="4952275E" w:tentative="1">
      <w:start w:val="1"/>
      <w:numFmt w:val="bullet"/>
      <w:lvlText w:val="•"/>
      <w:lvlJc w:val="left"/>
      <w:pPr>
        <w:tabs>
          <w:tab w:val="num" w:pos="3600"/>
        </w:tabs>
        <w:ind w:left="3600" w:hanging="360"/>
      </w:pPr>
      <w:rPr>
        <w:rFonts w:ascii="Arial" w:hAnsi="Arial" w:hint="default"/>
      </w:rPr>
    </w:lvl>
    <w:lvl w:ilvl="5" w:tplc="94F61AC2" w:tentative="1">
      <w:start w:val="1"/>
      <w:numFmt w:val="bullet"/>
      <w:lvlText w:val="•"/>
      <w:lvlJc w:val="left"/>
      <w:pPr>
        <w:tabs>
          <w:tab w:val="num" w:pos="4320"/>
        </w:tabs>
        <w:ind w:left="4320" w:hanging="360"/>
      </w:pPr>
      <w:rPr>
        <w:rFonts w:ascii="Arial" w:hAnsi="Arial" w:hint="default"/>
      </w:rPr>
    </w:lvl>
    <w:lvl w:ilvl="6" w:tplc="E200AE54" w:tentative="1">
      <w:start w:val="1"/>
      <w:numFmt w:val="bullet"/>
      <w:lvlText w:val="•"/>
      <w:lvlJc w:val="left"/>
      <w:pPr>
        <w:tabs>
          <w:tab w:val="num" w:pos="5040"/>
        </w:tabs>
        <w:ind w:left="5040" w:hanging="360"/>
      </w:pPr>
      <w:rPr>
        <w:rFonts w:ascii="Arial" w:hAnsi="Arial" w:hint="default"/>
      </w:rPr>
    </w:lvl>
    <w:lvl w:ilvl="7" w:tplc="623026A6" w:tentative="1">
      <w:start w:val="1"/>
      <w:numFmt w:val="bullet"/>
      <w:lvlText w:val="•"/>
      <w:lvlJc w:val="left"/>
      <w:pPr>
        <w:tabs>
          <w:tab w:val="num" w:pos="5760"/>
        </w:tabs>
        <w:ind w:left="5760" w:hanging="360"/>
      </w:pPr>
      <w:rPr>
        <w:rFonts w:ascii="Arial" w:hAnsi="Arial" w:hint="default"/>
      </w:rPr>
    </w:lvl>
    <w:lvl w:ilvl="8" w:tplc="053073D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EA4BD4"/>
    <w:multiLevelType w:val="hybridMultilevel"/>
    <w:tmpl w:val="71B83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AB56ED"/>
    <w:multiLevelType w:val="hybridMultilevel"/>
    <w:tmpl w:val="0BCCFFB8"/>
    <w:lvl w:ilvl="0" w:tplc="E940F274">
      <w:start w:val="1"/>
      <w:numFmt w:val="bullet"/>
      <w:lvlText w:val="•"/>
      <w:lvlJc w:val="left"/>
      <w:pPr>
        <w:tabs>
          <w:tab w:val="num" w:pos="720"/>
        </w:tabs>
        <w:ind w:left="720" w:hanging="360"/>
      </w:pPr>
      <w:rPr>
        <w:rFonts w:ascii="Arial" w:hAnsi="Arial" w:hint="default"/>
      </w:rPr>
    </w:lvl>
    <w:lvl w:ilvl="1" w:tplc="D7FEB112" w:tentative="1">
      <w:start w:val="1"/>
      <w:numFmt w:val="bullet"/>
      <w:lvlText w:val="•"/>
      <w:lvlJc w:val="left"/>
      <w:pPr>
        <w:tabs>
          <w:tab w:val="num" w:pos="1440"/>
        </w:tabs>
        <w:ind w:left="1440" w:hanging="360"/>
      </w:pPr>
      <w:rPr>
        <w:rFonts w:ascii="Arial" w:hAnsi="Arial" w:hint="default"/>
      </w:rPr>
    </w:lvl>
    <w:lvl w:ilvl="2" w:tplc="990A975C" w:tentative="1">
      <w:start w:val="1"/>
      <w:numFmt w:val="bullet"/>
      <w:lvlText w:val="•"/>
      <w:lvlJc w:val="left"/>
      <w:pPr>
        <w:tabs>
          <w:tab w:val="num" w:pos="2160"/>
        </w:tabs>
        <w:ind w:left="2160" w:hanging="360"/>
      </w:pPr>
      <w:rPr>
        <w:rFonts w:ascii="Arial" w:hAnsi="Arial" w:hint="default"/>
      </w:rPr>
    </w:lvl>
    <w:lvl w:ilvl="3" w:tplc="2B20E2E4" w:tentative="1">
      <w:start w:val="1"/>
      <w:numFmt w:val="bullet"/>
      <w:lvlText w:val="•"/>
      <w:lvlJc w:val="left"/>
      <w:pPr>
        <w:tabs>
          <w:tab w:val="num" w:pos="2880"/>
        </w:tabs>
        <w:ind w:left="2880" w:hanging="360"/>
      </w:pPr>
      <w:rPr>
        <w:rFonts w:ascii="Arial" w:hAnsi="Arial" w:hint="default"/>
      </w:rPr>
    </w:lvl>
    <w:lvl w:ilvl="4" w:tplc="038A1E8E" w:tentative="1">
      <w:start w:val="1"/>
      <w:numFmt w:val="bullet"/>
      <w:lvlText w:val="•"/>
      <w:lvlJc w:val="left"/>
      <w:pPr>
        <w:tabs>
          <w:tab w:val="num" w:pos="3600"/>
        </w:tabs>
        <w:ind w:left="3600" w:hanging="360"/>
      </w:pPr>
      <w:rPr>
        <w:rFonts w:ascii="Arial" w:hAnsi="Arial" w:hint="default"/>
      </w:rPr>
    </w:lvl>
    <w:lvl w:ilvl="5" w:tplc="8EFCFC1E" w:tentative="1">
      <w:start w:val="1"/>
      <w:numFmt w:val="bullet"/>
      <w:lvlText w:val="•"/>
      <w:lvlJc w:val="left"/>
      <w:pPr>
        <w:tabs>
          <w:tab w:val="num" w:pos="4320"/>
        </w:tabs>
        <w:ind w:left="4320" w:hanging="360"/>
      </w:pPr>
      <w:rPr>
        <w:rFonts w:ascii="Arial" w:hAnsi="Arial" w:hint="default"/>
      </w:rPr>
    </w:lvl>
    <w:lvl w:ilvl="6" w:tplc="AE0EC3C0" w:tentative="1">
      <w:start w:val="1"/>
      <w:numFmt w:val="bullet"/>
      <w:lvlText w:val="•"/>
      <w:lvlJc w:val="left"/>
      <w:pPr>
        <w:tabs>
          <w:tab w:val="num" w:pos="5040"/>
        </w:tabs>
        <w:ind w:left="5040" w:hanging="360"/>
      </w:pPr>
      <w:rPr>
        <w:rFonts w:ascii="Arial" w:hAnsi="Arial" w:hint="default"/>
      </w:rPr>
    </w:lvl>
    <w:lvl w:ilvl="7" w:tplc="48C41894" w:tentative="1">
      <w:start w:val="1"/>
      <w:numFmt w:val="bullet"/>
      <w:lvlText w:val="•"/>
      <w:lvlJc w:val="left"/>
      <w:pPr>
        <w:tabs>
          <w:tab w:val="num" w:pos="5760"/>
        </w:tabs>
        <w:ind w:left="5760" w:hanging="360"/>
      </w:pPr>
      <w:rPr>
        <w:rFonts w:ascii="Arial" w:hAnsi="Arial" w:hint="default"/>
      </w:rPr>
    </w:lvl>
    <w:lvl w:ilvl="8" w:tplc="546C4C1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E0238C8"/>
    <w:multiLevelType w:val="hybridMultilevel"/>
    <w:tmpl w:val="2FA2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45A5D"/>
    <w:multiLevelType w:val="hybridMultilevel"/>
    <w:tmpl w:val="5A968AD4"/>
    <w:lvl w:ilvl="0" w:tplc="91D4E568">
      <w:start w:val="1"/>
      <w:numFmt w:val="decimal"/>
      <w:lvlText w:val="%1."/>
      <w:lvlJc w:val="left"/>
      <w:pPr>
        <w:ind w:left="720" w:hanging="360"/>
      </w:pPr>
      <w:rPr>
        <w:rFonts w:hint="default"/>
        <w:b/>
        <w:bCs/>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A367E"/>
    <w:multiLevelType w:val="hybridMultilevel"/>
    <w:tmpl w:val="50BA68C0"/>
    <w:lvl w:ilvl="0" w:tplc="21A66230">
      <w:start w:val="1"/>
      <w:numFmt w:val="bullet"/>
      <w:lvlText w:val=""/>
      <w:lvlJc w:val="left"/>
      <w:pPr>
        <w:ind w:left="1440" w:hanging="360"/>
      </w:pPr>
      <w:rPr>
        <w:rFonts w:ascii="Symbol" w:hAnsi="Symbol"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597231"/>
    <w:multiLevelType w:val="hybridMultilevel"/>
    <w:tmpl w:val="0B4A5FF2"/>
    <w:lvl w:ilvl="0" w:tplc="51047A52">
      <w:start w:val="1"/>
      <w:numFmt w:val="bullet"/>
      <w:lvlText w:val="•"/>
      <w:lvlJc w:val="left"/>
      <w:pPr>
        <w:tabs>
          <w:tab w:val="num" w:pos="720"/>
        </w:tabs>
        <w:ind w:left="720" w:hanging="360"/>
      </w:pPr>
      <w:rPr>
        <w:rFonts w:ascii="Arial" w:hAnsi="Arial" w:hint="default"/>
      </w:rPr>
    </w:lvl>
    <w:lvl w:ilvl="1" w:tplc="1A84BD8A" w:tentative="1">
      <w:start w:val="1"/>
      <w:numFmt w:val="bullet"/>
      <w:lvlText w:val="•"/>
      <w:lvlJc w:val="left"/>
      <w:pPr>
        <w:tabs>
          <w:tab w:val="num" w:pos="1440"/>
        </w:tabs>
        <w:ind w:left="1440" w:hanging="360"/>
      </w:pPr>
      <w:rPr>
        <w:rFonts w:ascii="Arial" w:hAnsi="Arial" w:hint="default"/>
      </w:rPr>
    </w:lvl>
    <w:lvl w:ilvl="2" w:tplc="F80A3098" w:tentative="1">
      <w:start w:val="1"/>
      <w:numFmt w:val="bullet"/>
      <w:lvlText w:val="•"/>
      <w:lvlJc w:val="left"/>
      <w:pPr>
        <w:tabs>
          <w:tab w:val="num" w:pos="2160"/>
        </w:tabs>
        <w:ind w:left="2160" w:hanging="360"/>
      </w:pPr>
      <w:rPr>
        <w:rFonts w:ascii="Arial" w:hAnsi="Arial" w:hint="default"/>
      </w:rPr>
    </w:lvl>
    <w:lvl w:ilvl="3" w:tplc="8E749792" w:tentative="1">
      <w:start w:val="1"/>
      <w:numFmt w:val="bullet"/>
      <w:lvlText w:val="•"/>
      <w:lvlJc w:val="left"/>
      <w:pPr>
        <w:tabs>
          <w:tab w:val="num" w:pos="2880"/>
        </w:tabs>
        <w:ind w:left="2880" w:hanging="360"/>
      </w:pPr>
      <w:rPr>
        <w:rFonts w:ascii="Arial" w:hAnsi="Arial" w:hint="default"/>
      </w:rPr>
    </w:lvl>
    <w:lvl w:ilvl="4" w:tplc="427CDD0C" w:tentative="1">
      <w:start w:val="1"/>
      <w:numFmt w:val="bullet"/>
      <w:lvlText w:val="•"/>
      <w:lvlJc w:val="left"/>
      <w:pPr>
        <w:tabs>
          <w:tab w:val="num" w:pos="3600"/>
        </w:tabs>
        <w:ind w:left="3600" w:hanging="360"/>
      </w:pPr>
      <w:rPr>
        <w:rFonts w:ascii="Arial" w:hAnsi="Arial" w:hint="default"/>
      </w:rPr>
    </w:lvl>
    <w:lvl w:ilvl="5" w:tplc="B9E06A82" w:tentative="1">
      <w:start w:val="1"/>
      <w:numFmt w:val="bullet"/>
      <w:lvlText w:val="•"/>
      <w:lvlJc w:val="left"/>
      <w:pPr>
        <w:tabs>
          <w:tab w:val="num" w:pos="4320"/>
        </w:tabs>
        <w:ind w:left="4320" w:hanging="360"/>
      </w:pPr>
      <w:rPr>
        <w:rFonts w:ascii="Arial" w:hAnsi="Arial" w:hint="default"/>
      </w:rPr>
    </w:lvl>
    <w:lvl w:ilvl="6" w:tplc="7812C58E" w:tentative="1">
      <w:start w:val="1"/>
      <w:numFmt w:val="bullet"/>
      <w:lvlText w:val="•"/>
      <w:lvlJc w:val="left"/>
      <w:pPr>
        <w:tabs>
          <w:tab w:val="num" w:pos="5040"/>
        </w:tabs>
        <w:ind w:left="5040" w:hanging="360"/>
      </w:pPr>
      <w:rPr>
        <w:rFonts w:ascii="Arial" w:hAnsi="Arial" w:hint="default"/>
      </w:rPr>
    </w:lvl>
    <w:lvl w:ilvl="7" w:tplc="7A741EB6" w:tentative="1">
      <w:start w:val="1"/>
      <w:numFmt w:val="bullet"/>
      <w:lvlText w:val="•"/>
      <w:lvlJc w:val="left"/>
      <w:pPr>
        <w:tabs>
          <w:tab w:val="num" w:pos="5760"/>
        </w:tabs>
        <w:ind w:left="5760" w:hanging="360"/>
      </w:pPr>
      <w:rPr>
        <w:rFonts w:ascii="Arial" w:hAnsi="Arial" w:hint="default"/>
      </w:rPr>
    </w:lvl>
    <w:lvl w:ilvl="8" w:tplc="6FE2A25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574597F"/>
    <w:multiLevelType w:val="hybridMultilevel"/>
    <w:tmpl w:val="36B0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160AA"/>
    <w:multiLevelType w:val="multilevel"/>
    <w:tmpl w:val="7868C0CE"/>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70F829E4"/>
    <w:multiLevelType w:val="hybridMultilevel"/>
    <w:tmpl w:val="70FE57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207584D"/>
    <w:multiLevelType w:val="hybridMultilevel"/>
    <w:tmpl w:val="6F1AAC32"/>
    <w:lvl w:ilvl="0" w:tplc="A2B46FDC">
      <w:start w:val="1"/>
      <w:numFmt w:val="bullet"/>
      <w:lvlText w:val="-"/>
      <w:lvlJc w:val="left"/>
      <w:pPr>
        <w:tabs>
          <w:tab w:val="num" w:pos="720"/>
        </w:tabs>
        <w:ind w:left="720" w:hanging="360"/>
      </w:pPr>
      <w:rPr>
        <w:rFonts w:ascii="Times New Roman" w:hAnsi="Times New Roman" w:hint="default"/>
      </w:rPr>
    </w:lvl>
    <w:lvl w:ilvl="1" w:tplc="DB96C49C" w:tentative="1">
      <w:start w:val="1"/>
      <w:numFmt w:val="bullet"/>
      <w:lvlText w:val="-"/>
      <w:lvlJc w:val="left"/>
      <w:pPr>
        <w:tabs>
          <w:tab w:val="num" w:pos="1440"/>
        </w:tabs>
        <w:ind w:left="1440" w:hanging="360"/>
      </w:pPr>
      <w:rPr>
        <w:rFonts w:ascii="Times New Roman" w:hAnsi="Times New Roman" w:hint="default"/>
      </w:rPr>
    </w:lvl>
    <w:lvl w:ilvl="2" w:tplc="0E80C112" w:tentative="1">
      <w:start w:val="1"/>
      <w:numFmt w:val="bullet"/>
      <w:lvlText w:val="-"/>
      <w:lvlJc w:val="left"/>
      <w:pPr>
        <w:tabs>
          <w:tab w:val="num" w:pos="2160"/>
        </w:tabs>
        <w:ind w:left="2160" w:hanging="360"/>
      </w:pPr>
      <w:rPr>
        <w:rFonts w:ascii="Times New Roman" w:hAnsi="Times New Roman" w:hint="default"/>
      </w:rPr>
    </w:lvl>
    <w:lvl w:ilvl="3" w:tplc="48B49124" w:tentative="1">
      <w:start w:val="1"/>
      <w:numFmt w:val="bullet"/>
      <w:lvlText w:val="-"/>
      <w:lvlJc w:val="left"/>
      <w:pPr>
        <w:tabs>
          <w:tab w:val="num" w:pos="2880"/>
        </w:tabs>
        <w:ind w:left="2880" w:hanging="360"/>
      </w:pPr>
      <w:rPr>
        <w:rFonts w:ascii="Times New Roman" w:hAnsi="Times New Roman" w:hint="default"/>
      </w:rPr>
    </w:lvl>
    <w:lvl w:ilvl="4" w:tplc="77E898B4" w:tentative="1">
      <w:start w:val="1"/>
      <w:numFmt w:val="bullet"/>
      <w:lvlText w:val="-"/>
      <w:lvlJc w:val="left"/>
      <w:pPr>
        <w:tabs>
          <w:tab w:val="num" w:pos="3600"/>
        </w:tabs>
        <w:ind w:left="3600" w:hanging="360"/>
      </w:pPr>
      <w:rPr>
        <w:rFonts w:ascii="Times New Roman" w:hAnsi="Times New Roman" w:hint="default"/>
      </w:rPr>
    </w:lvl>
    <w:lvl w:ilvl="5" w:tplc="C928A9D0" w:tentative="1">
      <w:start w:val="1"/>
      <w:numFmt w:val="bullet"/>
      <w:lvlText w:val="-"/>
      <w:lvlJc w:val="left"/>
      <w:pPr>
        <w:tabs>
          <w:tab w:val="num" w:pos="4320"/>
        </w:tabs>
        <w:ind w:left="4320" w:hanging="360"/>
      </w:pPr>
      <w:rPr>
        <w:rFonts w:ascii="Times New Roman" w:hAnsi="Times New Roman" w:hint="default"/>
      </w:rPr>
    </w:lvl>
    <w:lvl w:ilvl="6" w:tplc="20908900" w:tentative="1">
      <w:start w:val="1"/>
      <w:numFmt w:val="bullet"/>
      <w:lvlText w:val="-"/>
      <w:lvlJc w:val="left"/>
      <w:pPr>
        <w:tabs>
          <w:tab w:val="num" w:pos="5040"/>
        </w:tabs>
        <w:ind w:left="5040" w:hanging="360"/>
      </w:pPr>
      <w:rPr>
        <w:rFonts w:ascii="Times New Roman" w:hAnsi="Times New Roman" w:hint="default"/>
      </w:rPr>
    </w:lvl>
    <w:lvl w:ilvl="7" w:tplc="663EDFA0" w:tentative="1">
      <w:start w:val="1"/>
      <w:numFmt w:val="bullet"/>
      <w:lvlText w:val="-"/>
      <w:lvlJc w:val="left"/>
      <w:pPr>
        <w:tabs>
          <w:tab w:val="num" w:pos="5760"/>
        </w:tabs>
        <w:ind w:left="5760" w:hanging="360"/>
      </w:pPr>
      <w:rPr>
        <w:rFonts w:ascii="Times New Roman" w:hAnsi="Times New Roman" w:hint="default"/>
      </w:rPr>
    </w:lvl>
    <w:lvl w:ilvl="8" w:tplc="B8C622A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28B7C3A"/>
    <w:multiLevelType w:val="hybridMultilevel"/>
    <w:tmpl w:val="45C04C66"/>
    <w:lvl w:ilvl="0" w:tplc="33082FAA">
      <w:start w:val="1"/>
      <w:numFmt w:val="bullet"/>
      <w:lvlText w:val="•"/>
      <w:lvlJc w:val="left"/>
      <w:pPr>
        <w:tabs>
          <w:tab w:val="num" w:pos="720"/>
        </w:tabs>
        <w:ind w:left="720" w:hanging="360"/>
      </w:pPr>
      <w:rPr>
        <w:rFonts w:ascii="Arial" w:hAnsi="Arial" w:hint="default"/>
      </w:rPr>
    </w:lvl>
    <w:lvl w:ilvl="1" w:tplc="1C2AF5C6" w:tentative="1">
      <w:start w:val="1"/>
      <w:numFmt w:val="bullet"/>
      <w:lvlText w:val="•"/>
      <w:lvlJc w:val="left"/>
      <w:pPr>
        <w:tabs>
          <w:tab w:val="num" w:pos="1440"/>
        </w:tabs>
        <w:ind w:left="1440" w:hanging="360"/>
      </w:pPr>
      <w:rPr>
        <w:rFonts w:ascii="Arial" w:hAnsi="Arial" w:hint="default"/>
      </w:rPr>
    </w:lvl>
    <w:lvl w:ilvl="2" w:tplc="56964F78" w:tentative="1">
      <w:start w:val="1"/>
      <w:numFmt w:val="bullet"/>
      <w:lvlText w:val="•"/>
      <w:lvlJc w:val="left"/>
      <w:pPr>
        <w:tabs>
          <w:tab w:val="num" w:pos="2160"/>
        </w:tabs>
        <w:ind w:left="2160" w:hanging="360"/>
      </w:pPr>
      <w:rPr>
        <w:rFonts w:ascii="Arial" w:hAnsi="Arial" w:hint="default"/>
      </w:rPr>
    </w:lvl>
    <w:lvl w:ilvl="3" w:tplc="0080961C" w:tentative="1">
      <w:start w:val="1"/>
      <w:numFmt w:val="bullet"/>
      <w:lvlText w:val="•"/>
      <w:lvlJc w:val="left"/>
      <w:pPr>
        <w:tabs>
          <w:tab w:val="num" w:pos="2880"/>
        </w:tabs>
        <w:ind w:left="2880" w:hanging="360"/>
      </w:pPr>
      <w:rPr>
        <w:rFonts w:ascii="Arial" w:hAnsi="Arial" w:hint="default"/>
      </w:rPr>
    </w:lvl>
    <w:lvl w:ilvl="4" w:tplc="4A86513E" w:tentative="1">
      <w:start w:val="1"/>
      <w:numFmt w:val="bullet"/>
      <w:lvlText w:val="•"/>
      <w:lvlJc w:val="left"/>
      <w:pPr>
        <w:tabs>
          <w:tab w:val="num" w:pos="3600"/>
        </w:tabs>
        <w:ind w:left="3600" w:hanging="360"/>
      </w:pPr>
      <w:rPr>
        <w:rFonts w:ascii="Arial" w:hAnsi="Arial" w:hint="default"/>
      </w:rPr>
    </w:lvl>
    <w:lvl w:ilvl="5" w:tplc="4DAAE106" w:tentative="1">
      <w:start w:val="1"/>
      <w:numFmt w:val="bullet"/>
      <w:lvlText w:val="•"/>
      <w:lvlJc w:val="left"/>
      <w:pPr>
        <w:tabs>
          <w:tab w:val="num" w:pos="4320"/>
        </w:tabs>
        <w:ind w:left="4320" w:hanging="360"/>
      </w:pPr>
      <w:rPr>
        <w:rFonts w:ascii="Arial" w:hAnsi="Arial" w:hint="default"/>
      </w:rPr>
    </w:lvl>
    <w:lvl w:ilvl="6" w:tplc="64707D24" w:tentative="1">
      <w:start w:val="1"/>
      <w:numFmt w:val="bullet"/>
      <w:lvlText w:val="•"/>
      <w:lvlJc w:val="left"/>
      <w:pPr>
        <w:tabs>
          <w:tab w:val="num" w:pos="5040"/>
        </w:tabs>
        <w:ind w:left="5040" w:hanging="360"/>
      </w:pPr>
      <w:rPr>
        <w:rFonts w:ascii="Arial" w:hAnsi="Arial" w:hint="default"/>
      </w:rPr>
    </w:lvl>
    <w:lvl w:ilvl="7" w:tplc="591043FA" w:tentative="1">
      <w:start w:val="1"/>
      <w:numFmt w:val="bullet"/>
      <w:lvlText w:val="•"/>
      <w:lvlJc w:val="left"/>
      <w:pPr>
        <w:tabs>
          <w:tab w:val="num" w:pos="5760"/>
        </w:tabs>
        <w:ind w:left="5760" w:hanging="360"/>
      </w:pPr>
      <w:rPr>
        <w:rFonts w:ascii="Arial" w:hAnsi="Arial" w:hint="default"/>
      </w:rPr>
    </w:lvl>
    <w:lvl w:ilvl="8" w:tplc="24ECE82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D36BA9"/>
    <w:multiLevelType w:val="hybridMultilevel"/>
    <w:tmpl w:val="1BF61454"/>
    <w:lvl w:ilvl="0" w:tplc="29642AE0">
      <w:start w:val="1"/>
      <w:numFmt w:val="bullet"/>
      <w:lvlText w:val="•"/>
      <w:lvlJc w:val="left"/>
      <w:pPr>
        <w:tabs>
          <w:tab w:val="num" w:pos="720"/>
        </w:tabs>
        <w:ind w:left="720" w:hanging="360"/>
      </w:pPr>
      <w:rPr>
        <w:rFonts w:ascii="Arial" w:hAnsi="Arial" w:hint="default"/>
      </w:rPr>
    </w:lvl>
    <w:lvl w:ilvl="1" w:tplc="16760E92" w:tentative="1">
      <w:start w:val="1"/>
      <w:numFmt w:val="bullet"/>
      <w:lvlText w:val="•"/>
      <w:lvlJc w:val="left"/>
      <w:pPr>
        <w:tabs>
          <w:tab w:val="num" w:pos="1440"/>
        </w:tabs>
        <w:ind w:left="1440" w:hanging="360"/>
      </w:pPr>
      <w:rPr>
        <w:rFonts w:ascii="Arial" w:hAnsi="Arial" w:hint="default"/>
      </w:rPr>
    </w:lvl>
    <w:lvl w:ilvl="2" w:tplc="7264FE3E" w:tentative="1">
      <w:start w:val="1"/>
      <w:numFmt w:val="bullet"/>
      <w:lvlText w:val="•"/>
      <w:lvlJc w:val="left"/>
      <w:pPr>
        <w:tabs>
          <w:tab w:val="num" w:pos="2160"/>
        </w:tabs>
        <w:ind w:left="2160" w:hanging="360"/>
      </w:pPr>
      <w:rPr>
        <w:rFonts w:ascii="Arial" w:hAnsi="Arial" w:hint="default"/>
      </w:rPr>
    </w:lvl>
    <w:lvl w:ilvl="3" w:tplc="51DCD60A" w:tentative="1">
      <w:start w:val="1"/>
      <w:numFmt w:val="bullet"/>
      <w:lvlText w:val="•"/>
      <w:lvlJc w:val="left"/>
      <w:pPr>
        <w:tabs>
          <w:tab w:val="num" w:pos="2880"/>
        </w:tabs>
        <w:ind w:left="2880" w:hanging="360"/>
      </w:pPr>
      <w:rPr>
        <w:rFonts w:ascii="Arial" w:hAnsi="Arial" w:hint="default"/>
      </w:rPr>
    </w:lvl>
    <w:lvl w:ilvl="4" w:tplc="BE461AC2" w:tentative="1">
      <w:start w:val="1"/>
      <w:numFmt w:val="bullet"/>
      <w:lvlText w:val="•"/>
      <w:lvlJc w:val="left"/>
      <w:pPr>
        <w:tabs>
          <w:tab w:val="num" w:pos="3600"/>
        </w:tabs>
        <w:ind w:left="3600" w:hanging="360"/>
      </w:pPr>
      <w:rPr>
        <w:rFonts w:ascii="Arial" w:hAnsi="Arial" w:hint="default"/>
      </w:rPr>
    </w:lvl>
    <w:lvl w:ilvl="5" w:tplc="FA3EAC4C" w:tentative="1">
      <w:start w:val="1"/>
      <w:numFmt w:val="bullet"/>
      <w:lvlText w:val="•"/>
      <w:lvlJc w:val="left"/>
      <w:pPr>
        <w:tabs>
          <w:tab w:val="num" w:pos="4320"/>
        </w:tabs>
        <w:ind w:left="4320" w:hanging="360"/>
      </w:pPr>
      <w:rPr>
        <w:rFonts w:ascii="Arial" w:hAnsi="Arial" w:hint="default"/>
      </w:rPr>
    </w:lvl>
    <w:lvl w:ilvl="6" w:tplc="68EED034" w:tentative="1">
      <w:start w:val="1"/>
      <w:numFmt w:val="bullet"/>
      <w:lvlText w:val="•"/>
      <w:lvlJc w:val="left"/>
      <w:pPr>
        <w:tabs>
          <w:tab w:val="num" w:pos="5040"/>
        </w:tabs>
        <w:ind w:left="5040" w:hanging="360"/>
      </w:pPr>
      <w:rPr>
        <w:rFonts w:ascii="Arial" w:hAnsi="Arial" w:hint="default"/>
      </w:rPr>
    </w:lvl>
    <w:lvl w:ilvl="7" w:tplc="11068EE4" w:tentative="1">
      <w:start w:val="1"/>
      <w:numFmt w:val="bullet"/>
      <w:lvlText w:val="•"/>
      <w:lvlJc w:val="left"/>
      <w:pPr>
        <w:tabs>
          <w:tab w:val="num" w:pos="5760"/>
        </w:tabs>
        <w:ind w:left="5760" w:hanging="360"/>
      </w:pPr>
      <w:rPr>
        <w:rFonts w:ascii="Arial" w:hAnsi="Arial" w:hint="default"/>
      </w:rPr>
    </w:lvl>
    <w:lvl w:ilvl="8" w:tplc="6510A48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2ED3AA8"/>
    <w:multiLevelType w:val="hybridMultilevel"/>
    <w:tmpl w:val="94ACFE1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5" w15:restartNumberingAfterBreak="0">
    <w:nsid w:val="73525D81"/>
    <w:multiLevelType w:val="hybridMultilevel"/>
    <w:tmpl w:val="ED5447D8"/>
    <w:lvl w:ilvl="0" w:tplc="B56CA26A">
      <w:start w:val="1"/>
      <w:numFmt w:val="bullet"/>
      <w:lvlText w:val="•"/>
      <w:lvlJc w:val="left"/>
      <w:pPr>
        <w:tabs>
          <w:tab w:val="num" w:pos="720"/>
        </w:tabs>
        <w:ind w:left="720" w:hanging="360"/>
      </w:pPr>
      <w:rPr>
        <w:rFonts w:ascii="Arial" w:hAnsi="Arial" w:hint="default"/>
      </w:rPr>
    </w:lvl>
    <w:lvl w:ilvl="1" w:tplc="3484083A" w:tentative="1">
      <w:start w:val="1"/>
      <w:numFmt w:val="bullet"/>
      <w:lvlText w:val="•"/>
      <w:lvlJc w:val="left"/>
      <w:pPr>
        <w:tabs>
          <w:tab w:val="num" w:pos="1440"/>
        </w:tabs>
        <w:ind w:left="1440" w:hanging="360"/>
      </w:pPr>
      <w:rPr>
        <w:rFonts w:ascii="Arial" w:hAnsi="Arial" w:hint="default"/>
      </w:rPr>
    </w:lvl>
    <w:lvl w:ilvl="2" w:tplc="1C78AD28" w:tentative="1">
      <w:start w:val="1"/>
      <w:numFmt w:val="bullet"/>
      <w:lvlText w:val="•"/>
      <w:lvlJc w:val="left"/>
      <w:pPr>
        <w:tabs>
          <w:tab w:val="num" w:pos="2160"/>
        </w:tabs>
        <w:ind w:left="2160" w:hanging="360"/>
      </w:pPr>
      <w:rPr>
        <w:rFonts w:ascii="Arial" w:hAnsi="Arial" w:hint="default"/>
      </w:rPr>
    </w:lvl>
    <w:lvl w:ilvl="3" w:tplc="737AACDC" w:tentative="1">
      <w:start w:val="1"/>
      <w:numFmt w:val="bullet"/>
      <w:lvlText w:val="•"/>
      <w:lvlJc w:val="left"/>
      <w:pPr>
        <w:tabs>
          <w:tab w:val="num" w:pos="2880"/>
        </w:tabs>
        <w:ind w:left="2880" w:hanging="360"/>
      </w:pPr>
      <w:rPr>
        <w:rFonts w:ascii="Arial" w:hAnsi="Arial" w:hint="default"/>
      </w:rPr>
    </w:lvl>
    <w:lvl w:ilvl="4" w:tplc="1A1ACA0A" w:tentative="1">
      <w:start w:val="1"/>
      <w:numFmt w:val="bullet"/>
      <w:lvlText w:val="•"/>
      <w:lvlJc w:val="left"/>
      <w:pPr>
        <w:tabs>
          <w:tab w:val="num" w:pos="3600"/>
        </w:tabs>
        <w:ind w:left="3600" w:hanging="360"/>
      </w:pPr>
      <w:rPr>
        <w:rFonts w:ascii="Arial" w:hAnsi="Arial" w:hint="default"/>
      </w:rPr>
    </w:lvl>
    <w:lvl w:ilvl="5" w:tplc="6DE68D10" w:tentative="1">
      <w:start w:val="1"/>
      <w:numFmt w:val="bullet"/>
      <w:lvlText w:val="•"/>
      <w:lvlJc w:val="left"/>
      <w:pPr>
        <w:tabs>
          <w:tab w:val="num" w:pos="4320"/>
        </w:tabs>
        <w:ind w:left="4320" w:hanging="360"/>
      </w:pPr>
      <w:rPr>
        <w:rFonts w:ascii="Arial" w:hAnsi="Arial" w:hint="default"/>
      </w:rPr>
    </w:lvl>
    <w:lvl w:ilvl="6" w:tplc="107E32E2" w:tentative="1">
      <w:start w:val="1"/>
      <w:numFmt w:val="bullet"/>
      <w:lvlText w:val="•"/>
      <w:lvlJc w:val="left"/>
      <w:pPr>
        <w:tabs>
          <w:tab w:val="num" w:pos="5040"/>
        </w:tabs>
        <w:ind w:left="5040" w:hanging="360"/>
      </w:pPr>
      <w:rPr>
        <w:rFonts w:ascii="Arial" w:hAnsi="Arial" w:hint="default"/>
      </w:rPr>
    </w:lvl>
    <w:lvl w:ilvl="7" w:tplc="89C82DCE" w:tentative="1">
      <w:start w:val="1"/>
      <w:numFmt w:val="bullet"/>
      <w:lvlText w:val="•"/>
      <w:lvlJc w:val="left"/>
      <w:pPr>
        <w:tabs>
          <w:tab w:val="num" w:pos="5760"/>
        </w:tabs>
        <w:ind w:left="5760" w:hanging="360"/>
      </w:pPr>
      <w:rPr>
        <w:rFonts w:ascii="Arial" w:hAnsi="Arial" w:hint="default"/>
      </w:rPr>
    </w:lvl>
    <w:lvl w:ilvl="8" w:tplc="834A262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6D1629"/>
    <w:multiLevelType w:val="hybridMultilevel"/>
    <w:tmpl w:val="49C2E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953CAE"/>
    <w:multiLevelType w:val="hybridMultilevel"/>
    <w:tmpl w:val="646038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186D"/>
    <w:multiLevelType w:val="hybridMultilevel"/>
    <w:tmpl w:val="62643616"/>
    <w:lvl w:ilvl="0" w:tplc="5A44446C">
      <w:start w:val="1"/>
      <w:numFmt w:val="bullet"/>
      <w:lvlText w:val="•"/>
      <w:lvlJc w:val="left"/>
      <w:pPr>
        <w:tabs>
          <w:tab w:val="num" w:pos="720"/>
        </w:tabs>
        <w:ind w:left="720" w:hanging="360"/>
      </w:pPr>
      <w:rPr>
        <w:rFonts w:ascii="Arial" w:hAnsi="Arial" w:hint="default"/>
      </w:rPr>
    </w:lvl>
    <w:lvl w:ilvl="1" w:tplc="48F089D8" w:tentative="1">
      <w:start w:val="1"/>
      <w:numFmt w:val="bullet"/>
      <w:lvlText w:val="•"/>
      <w:lvlJc w:val="left"/>
      <w:pPr>
        <w:tabs>
          <w:tab w:val="num" w:pos="1440"/>
        </w:tabs>
        <w:ind w:left="1440" w:hanging="360"/>
      </w:pPr>
      <w:rPr>
        <w:rFonts w:ascii="Arial" w:hAnsi="Arial" w:hint="default"/>
      </w:rPr>
    </w:lvl>
    <w:lvl w:ilvl="2" w:tplc="C81ECE92" w:tentative="1">
      <w:start w:val="1"/>
      <w:numFmt w:val="bullet"/>
      <w:lvlText w:val="•"/>
      <w:lvlJc w:val="left"/>
      <w:pPr>
        <w:tabs>
          <w:tab w:val="num" w:pos="2160"/>
        </w:tabs>
        <w:ind w:left="2160" w:hanging="360"/>
      </w:pPr>
      <w:rPr>
        <w:rFonts w:ascii="Arial" w:hAnsi="Arial" w:hint="default"/>
      </w:rPr>
    </w:lvl>
    <w:lvl w:ilvl="3" w:tplc="5E3CB21A" w:tentative="1">
      <w:start w:val="1"/>
      <w:numFmt w:val="bullet"/>
      <w:lvlText w:val="•"/>
      <w:lvlJc w:val="left"/>
      <w:pPr>
        <w:tabs>
          <w:tab w:val="num" w:pos="2880"/>
        </w:tabs>
        <w:ind w:left="2880" w:hanging="360"/>
      </w:pPr>
      <w:rPr>
        <w:rFonts w:ascii="Arial" w:hAnsi="Arial" w:hint="default"/>
      </w:rPr>
    </w:lvl>
    <w:lvl w:ilvl="4" w:tplc="1B80724A" w:tentative="1">
      <w:start w:val="1"/>
      <w:numFmt w:val="bullet"/>
      <w:lvlText w:val="•"/>
      <w:lvlJc w:val="left"/>
      <w:pPr>
        <w:tabs>
          <w:tab w:val="num" w:pos="3600"/>
        </w:tabs>
        <w:ind w:left="3600" w:hanging="360"/>
      </w:pPr>
      <w:rPr>
        <w:rFonts w:ascii="Arial" w:hAnsi="Arial" w:hint="default"/>
      </w:rPr>
    </w:lvl>
    <w:lvl w:ilvl="5" w:tplc="E15654D2" w:tentative="1">
      <w:start w:val="1"/>
      <w:numFmt w:val="bullet"/>
      <w:lvlText w:val="•"/>
      <w:lvlJc w:val="left"/>
      <w:pPr>
        <w:tabs>
          <w:tab w:val="num" w:pos="4320"/>
        </w:tabs>
        <w:ind w:left="4320" w:hanging="360"/>
      </w:pPr>
      <w:rPr>
        <w:rFonts w:ascii="Arial" w:hAnsi="Arial" w:hint="default"/>
      </w:rPr>
    </w:lvl>
    <w:lvl w:ilvl="6" w:tplc="6408E218" w:tentative="1">
      <w:start w:val="1"/>
      <w:numFmt w:val="bullet"/>
      <w:lvlText w:val="•"/>
      <w:lvlJc w:val="left"/>
      <w:pPr>
        <w:tabs>
          <w:tab w:val="num" w:pos="5040"/>
        </w:tabs>
        <w:ind w:left="5040" w:hanging="360"/>
      </w:pPr>
      <w:rPr>
        <w:rFonts w:ascii="Arial" w:hAnsi="Arial" w:hint="default"/>
      </w:rPr>
    </w:lvl>
    <w:lvl w:ilvl="7" w:tplc="733C3A24" w:tentative="1">
      <w:start w:val="1"/>
      <w:numFmt w:val="bullet"/>
      <w:lvlText w:val="•"/>
      <w:lvlJc w:val="left"/>
      <w:pPr>
        <w:tabs>
          <w:tab w:val="num" w:pos="5760"/>
        </w:tabs>
        <w:ind w:left="5760" w:hanging="360"/>
      </w:pPr>
      <w:rPr>
        <w:rFonts w:ascii="Arial" w:hAnsi="Arial" w:hint="default"/>
      </w:rPr>
    </w:lvl>
    <w:lvl w:ilvl="8" w:tplc="D21C06A8" w:tentative="1">
      <w:start w:val="1"/>
      <w:numFmt w:val="bullet"/>
      <w:lvlText w:val="•"/>
      <w:lvlJc w:val="left"/>
      <w:pPr>
        <w:tabs>
          <w:tab w:val="num" w:pos="6480"/>
        </w:tabs>
        <w:ind w:left="6480" w:hanging="360"/>
      </w:pPr>
      <w:rPr>
        <w:rFonts w:ascii="Arial" w:hAnsi="Arial" w:hint="default"/>
      </w:rPr>
    </w:lvl>
  </w:abstractNum>
  <w:num w:numId="1" w16cid:durableId="1785808298">
    <w:abstractNumId w:val="23"/>
  </w:num>
  <w:num w:numId="2" w16cid:durableId="1135177907">
    <w:abstractNumId w:val="10"/>
  </w:num>
  <w:num w:numId="3" w16cid:durableId="1701932583">
    <w:abstractNumId w:val="2"/>
  </w:num>
  <w:num w:numId="4" w16cid:durableId="330790138">
    <w:abstractNumId w:val="13"/>
  </w:num>
  <w:num w:numId="5" w16cid:durableId="1769543595">
    <w:abstractNumId w:val="18"/>
  </w:num>
  <w:num w:numId="6" w16cid:durableId="1992638872">
    <w:abstractNumId w:val="43"/>
  </w:num>
  <w:num w:numId="7" w16cid:durableId="38281516">
    <w:abstractNumId w:val="19"/>
  </w:num>
  <w:num w:numId="8" w16cid:durableId="475340700">
    <w:abstractNumId w:val="45"/>
  </w:num>
  <w:num w:numId="9" w16cid:durableId="1244532440">
    <w:abstractNumId w:val="11"/>
  </w:num>
  <w:num w:numId="10" w16cid:durableId="209803501">
    <w:abstractNumId w:val="17"/>
  </w:num>
  <w:num w:numId="11" w16cid:durableId="776096135">
    <w:abstractNumId w:val="47"/>
  </w:num>
  <w:num w:numId="12" w16cid:durableId="841168531">
    <w:abstractNumId w:val="42"/>
  </w:num>
  <w:num w:numId="13" w16cid:durableId="63993292">
    <w:abstractNumId w:val="30"/>
  </w:num>
  <w:num w:numId="14" w16cid:durableId="1801996668">
    <w:abstractNumId w:val="32"/>
  </w:num>
  <w:num w:numId="15" w16cid:durableId="1576040986">
    <w:abstractNumId w:val="3"/>
  </w:num>
  <w:num w:numId="16" w16cid:durableId="1446463528">
    <w:abstractNumId w:val="35"/>
  </w:num>
  <w:num w:numId="17" w16cid:durableId="83233924">
    <w:abstractNumId w:val="37"/>
  </w:num>
  <w:num w:numId="18" w16cid:durableId="341667570">
    <w:abstractNumId w:val="33"/>
  </w:num>
  <w:num w:numId="19" w16cid:durableId="1332365670">
    <w:abstractNumId w:val="28"/>
  </w:num>
  <w:num w:numId="20" w16cid:durableId="304043179">
    <w:abstractNumId w:val="24"/>
  </w:num>
  <w:num w:numId="21" w16cid:durableId="668602494">
    <w:abstractNumId w:val="40"/>
  </w:num>
  <w:num w:numId="22" w16cid:durableId="1320622622">
    <w:abstractNumId w:val="48"/>
  </w:num>
  <w:num w:numId="23" w16cid:durableId="1216545055">
    <w:abstractNumId w:val="9"/>
  </w:num>
  <w:num w:numId="24" w16cid:durableId="1726487193">
    <w:abstractNumId w:val="1"/>
  </w:num>
  <w:num w:numId="25" w16cid:durableId="405684140">
    <w:abstractNumId w:val="34"/>
  </w:num>
  <w:num w:numId="26" w16cid:durableId="1708332523">
    <w:abstractNumId w:val="6"/>
  </w:num>
  <w:num w:numId="27" w16cid:durableId="1838224638">
    <w:abstractNumId w:val="12"/>
  </w:num>
  <w:num w:numId="28" w16cid:durableId="1101221214">
    <w:abstractNumId w:val="38"/>
  </w:num>
  <w:num w:numId="29" w16cid:durableId="1676807539">
    <w:abstractNumId w:val="7"/>
  </w:num>
  <w:num w:numId="30" w16cid:durableId="1539471245">
    <w:abstractNumId w:val="15"/>
  </w:num>
  <w:num w:numId="31" w16cid:durableId="2001694302">
    <w:abstractNumId w:val="29"/>
  </w:num>
  <w:num w:numId="32" w16cid:durableId="477692172">
    <w:abstractNumId w:val="36"/>
  </w:num>
  <w:num w:numId="33" w16cid:durableId="728114578">
    <w:abstractNumId w:val="14"/>
  </w:num>
  <w:num w:numId="34" w16cid:durableId="427772300">
    <w:abstractNumId w:val="16"/>
  </w:num>
  <w:num w:numId="35" w16cid:durableId="714888654">
    <w:abstractNumId w:val="4"/>
  </w:num>
  <w:num w:numId="36" w16cid:durableId="1446316633">
    <w:abstractNumId w:val="31"/>
  </w:num>
  <w:num w:numId="37" w16cid:durableId="1644697153">
    <w:abstractNumId w:val="22"/>
  </w:num>
  <w:num w:numId="38" w16cid:durableId="1446540064">
    <w:abstractNumId w:val="41"/>
  </w:num>
  <w:num w:numId="39" w16cid:durableId="378939669">
    <w:abstractNumId w:val="39"/>
  </w:num>
  <w:num w:numId="40" w16cid:durableId="257908795">
    <w:abstractNumId w:val="46"/>
  </w:num>
  <w:num w:numId="41" w16cid:durableId="1516190960">
    <w:abstractNumId w:val="0"/>
  </w:num>
  <w:num w:numId="42" w16cid:durableId="252974655">
    <w:abstractNumId w:val="27"/>
  </w:num>
  <w:num w:numId="43" w16cid:durableId="444884641">
    <w:abstractNumId w:val="5"/>
  </w:num>
  <w:num w:numId="44" w16cid:durableId="762998131">
    <w:abstractNumId w:val="21"/>
  </w:num>
  <w:num w:numId="45" w16cid:durableId="792944332">
    <w:abstractNumId w:val="8"/>
  </w:num>
  <w:num w:numId="46" w16cid:durableId="1819572248">
    <w:abstractNumId w:val="25"/>
  </w:num>
  <w:num w:numId="47" w16cid:durableId="978462047">
    <w:abstractNumId w:val="26"/>
  </w:num>
  <w:num w:numId="48" w16cid:durableId="2108577142">
    <w:abstractNumId w:val="44"/>
  </w:num>
  <w:num w:numId="49" w16cid:durableId="15468670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97"/>
    <w:rsid w:val="000130A3"/>
    <w:rsid w:val="0002115F"/>
    <w:rsid w:val="000E7949"/>
    <w:rsid w:val="00110FC5"/>
    <w:rsid w:val="0013034B"/>
    <w:rsid w:val="00136282"/>
    <w:rsid w:val="001646BD"/>
    <w:rsid w:val="00180AF6"/>
    <w:rsid w:val="001A7710"/>
    <w:rsid w:val="001B5234"/>
    <w:rsid w:val="001E6043"/>
    <w:rsid w:val="001E6555"/>
    <w:rsid w:val="001F28BF"/>
    <w:rsid w:val="00211FFF"/>
    <w:rsid w:val="00215FE0"/>
    <w:rsid w:val="00277019"/>
    <w:rsid w:val="0027733A"/>
    <w:rsid w:val="0030485A"/>
    <w:rsid w:val="003350B8"/>
    <w:rsid w:val="00355E62"/>
    <w:rsid w:val="00370653"/>
    <w:rsid w:val="00381E0B"/>
    <w:rsid w:val="00381E67"/>
    <w:rsid w:val="003A196A"/>
    <w:rsid w:val="003B646D"/>
    <w:rsid w:val="003E671D"/>
    <w:rsid w:val="0040572F"/>
    <w:rsid w:val="00447356"/>
    <w:rsid w:val="004528D6"/>
    <w:rsid w:val="00452AEF"/>
    <w:rsid w:val="00462803"/>
    <w:rsid w:val="004C32B9"/>
    <w:rsid w:val="0053347F"/>
    <w:rsid w:val="00536497"/>
    <w:rsid w:val="005413DA"/>
    <w:rsid w:val="00542FFE"/>
    <w:rsid w:val="00575D17"/>
    <w:rsid w:val="0057700C"/>
    <w:rsid w:val="005807DB"/>
    <w:rsid w:val="00584C50"/>
    <w:rsid w:val="005958C2"/>
    <w:rsid w:val="005D153D"/>
    <w:rsid w:val="00601F8C"/>
    <w:rsid w:val="006031F8"/>
    <w:rsid w:val="00604BBA"/>
    <w:rsid w:val="006076E6"/>
    <w:rsid w:val="00626F94"/>
    <w:rsid w:val="006801A0"/>
    <w:rsid w:val="006925BF"/>
    <w:rsid w:val="00694FEB"/>
    <w:rsid w:val="006B5895"/>
    <w:rsid w:val="006E465C"/>
    <w:rsid w:val="00795714"/>
    <w:rsid w:val="007B4477"/>
    <w:rsid w:val="007B6DB1"/>
    <w:rsid w:val="007C4BC1"/>
    <w:rsid w:val="007C5DF5"/>
    <w:rsid w:val="007F2DF4"/>
    <w:rsid w:val="007F558F"/>
    <w:rsid w:val="00850AB8"/>
    <w:rsid w:val="00860870"/>
    <w:rsid w:val="0086780E"/>
    <w:rsid w:val="008A3CA7"/>
    <w:rsid w:val="008B671D"/>
    <w:rsid w:val="008C17EC"/>
    <w:rsid w:val="008F1339"/>
    <w:rsid w:val="009235C3"/>
    <w:rsid w:val="00930772"/>
    <w:rsid w:val="00950CBD"/>
    <w:rsid w:val="00951B35"/>
    <w:rsid w:val="00966D2E"/>
    <w:rsid w:val="009715BD"/>
    <w:rsid w:val="0098378F"/>
    <w:rsid w:val="009A5E2C"/>
    <w:rsid w:val="009E3FB2"/>
    <w:rsid w:val="00A04653"/>
    <w:rsid w:val="00A4490D"/>
    <w:rsid w:val="00A5123A"/>
    <w:rsid w:val="00A940DB"/>
    <w:rsid w:val="00AA360A"/>
    <w:rsid w:val="00AC5197"/>
    <w:rsid w:val="00AE18F7"/>
    <w:rsid w:val="00AE7BC8"/>
    <w:rsid w:val="00AF284B"/>
    <w:rsid w:val="00B06E6A"/>
    <w:rsid w:val="00B41DF3"/>
    <w:rsid w:val="00B7541A"/>
    <w:rsid w:val="00B965CE"/>
    <w:rsid w:val="00C05859"/>
    <w:rsid w:val="00C16C6D"/>
    <w:rsid w:val="00C31DA6"/>
    <w:rsid w:val="00C3633E"/>
    <w:rsid w:val="00C40871"/>
    <w:rsid w:val="00C42A9B"/>
    <w:rsid w:val="00C558E9"/>
    <w:rsid w:val="00C611AD"/>
    <w:rsid w:val="00C747C2"/>
    <w:rsid w:val="00C8148D"/>
    <w:rsid w:val="00CA56AF"/>
    <w:rsid w:val="00D33379"/>
    <w:rsid w:val="00D42453"/>
    <w:rsid w:val="00DA1CA9"/>
    <w:rsid w:val="00DB16B4"/>
    <w:rsid w:val="00DD1EA1"/>
    <w:rsid w:val="00DF79C4"/>
    <w:rsid w:val="00E26C47"/>
    <w:rsid w:val="00E40C5A"/>
    <w:rsid w:val="00E46951"/>
    <w:rsid w:val="00E923FA"/>
    <w:rsid w:val="00E97F57"/>
    <w:rsid w:val="00EF35D7"/>
    <w:rsid w:val="00EF5660"/>
    <w:rsid w:val="00F05562"/>
    <w:rsid w:val="00F22AB5"/>
    <w:rsid w:val="00F44859"/>
    <w:rsid w:val="00F858A3"/>
    <w:rsid w:val="00FA1897"/>
    <w:rsid w:val="00FA5E61"/>
    <w:rsid w:val="00FB1B56"/>
    <w:rsid w:val="00FD635E"/>
    <w:rsid w:val="00FF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D855"/>
  <w15:chartTrackingRefBased/>
  <w15:docId w15:val="{64FFBC3B-01EE-4C30-A569-C6335A07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D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C5DF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C5DF5"/>
    <w:rPr>
      <w:i/>
      <w:iCs/>
      <w:color w:val="4472C4" w:themeColor="accent1"/>
    </w:rPr>
  </w:style>
  <w:style w:type="paragraph" w:styleId="ListParagraph">
    <w:name w:val="List Paragraph"/>
    <w:basedOn w:val="Normal"/>
    <w:uiPriority w:val="34"/>
    <w:qFormat/>
    <w:rsid w:val="007C5DF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65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1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E67"/>
  </w:style>
  <w:style w:type="paragraph" w:styleId="Footer">
    <w:name w:val="footer"/>
    <w:basedOn w:val="Normal"/>
    <w:link w:val="FooterChar"/>
    <w:uiPriority w:val="99"/>
    <w:unhideWhenUsed/>
    <w:rsid w:val="00381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E67"/>
  </w:style>
  <w:style w:type="paragraph" w:styleId="BodyText">
    <w:name w:val="Body Text"/>
    <w:basedOn w:val="Normal"/>
    <w:link w:val="BodyTextChar"/>
    <w:uiPriority w:val="1"/>
    <w:qFormat/>
    <w:rsid w:val="00FB1B5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1B5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1B56"/>
    <w:rPr>
      <w:color w:val="0563C1" w:themeColor="hyperlink"/>
      <w:u w:val="single"/>
    </w:rPr>
  </w:style>
  <w:style w:type="character" w:styleId="UnresolvedMention">
    <w:name w:val="Unresolved Mention"/>
    <w:basedOn w:val="DefaultParagraphFont"/>
    <w:uiPriority w:val="99"/>
    <w:semiHidden/>
    <w:unhideWhenUsed/>
    <w:rsid w:val="00FB1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753">
      <w:bodyDiv w:val="1"/>
      <w:marLeft w:val="0"/>
      <w:marRight w:val="0"/>
      <w:marTop w:val="0"/>
      <w:marBottom w:val="0"/>
      <w:divBdr>
        <w:top w:val="none" w:sz="0" w:space="0" w:color="auto"/>
        <w:left w:val="none" w:sz="0" w:space="0" w:color="auto"/>
        <w:bottom w:val="none" w:sz="0" w:space="0" w:color="auto"/>
        <w:right w:val="none" w:sz="0" w:space="0" w:color="auto"/>
      </w:divBdr>
      <w:divsChild>
        <w:div w:id="1897886318">
          <w:marLeft w:val="547"/>
          <w:marRight w:val="0"/>
          <w:marTop w:val="0"/>
          <w:marBottom w:val="0"/>
          <w:divBdr>
            <w:top w:val="none" w:sz="0" w:space="0" w:color="auto"/>
            <w:left w:val="none" w:sz="0" w:space="0" w:color="auto"/>
            <w:bottom w:val="none" w:sz="0" w:space="0" w:color="auto"/>
            <w:right w:val="none" w:sz="0" w:space="0" w:color="auto"/>
          </w:divBdr>
        </w:div>
      </w:divsChild>
    </w:div>
    <w:div w:id="19361225">
      <w:bodyDiv w:val="1"/>
      <w:marLeft w:val="0"/>
      <w:marRight w:val="0"/>
      <w:marTop w:val="0"/>
      <w:marBottom w:val="0"/>
      <w:divBdr>
        <w:top w:val="none" w:sz="0" w:space="0" w:color="auto"/>
        <w:left w:val="none" w:sz="0" w:space="0" w:color="auto"/>
        <w:bottom w:val="none" w:sz="0" w:space="0" w:color="auto"/>
        <w:right w:val="none" w:sz="0" w:space="0" w:color="auto"/>
      </w:divBdr>
    </w:div>
    <w:div w:id="29649240">
      <w:bodyDiv w:val="1"/>
      <w:marLeft w:val="0"/>
      <w:marRight w:val="0"/>
      <w:marTop w:val="0"/>
      <w:marBottom w:val="0"/>
      <w:divBdr>
        <w:top w:val="none" w:sz="0" w:space="0" w:color="auto"/>
        <w:left w:val="none" w:sz="0" w:space="0" w:color="auto"/>
        <w:bottom w:val="none" w:sz="0" w:space="0" w:color="auto"/>
        <w:right w:val="none" w:sz="0" w:space="0" w:color="auto"/>
      </w:divBdr>
      <w:divsChild>
        <w:div w:id="746851345">
          <w:marLeft w:val="547"/>
          <w:marRight w:val="0"/>
          <w:marTop w:val="0"/>
          <w:marBottom w:val="120"/>
          <w:divBdr>
            <w:top w:val="none" w:sz="0" w:space="0" w:color="auto"/>
            <w:left w:val="none" w:sz="0" w:space="0" w:color="auto"/>
            <w:bottom w:val="none" w:sz="0" w:space="0" w:color="auto"/>
            <w:right w:val="none" w:sz="0" w:space="0" w:color="auto"/>
          </w:divBdr>
        </w:div>
      </w:divsChild>
    </w:div>
    <w:div w:id="60642374">
      <w:bodyDiv w:val="1"/>
      <w:marLeft w:val="0"/>
      <w:marRight w:val="0"/>
      <w:marTop w:val="0"/>
      <w:marBottom w:val="0"/>
      <w:divBdr>
        <w:top w:val="none" w:sz="0" w:space="0" w:color="auto"/>
        <w:left w:val="none" w:sz="0" w:space="0" w:color="auto"/>
        <w:bottom w:val="none" w:sz="0" w:space="0" w:color="auto"/>
        <w:right w:val="none" w:sz="0" w:space="0" w:color="auto"/>
      </w:divBdr>
      <w:divsChild>
        <w:div w:id="1462965156">
          <w:marLeft w:val="547"/>
          <w:marRight w:val="0"/>
          <w:marTop w:val="0"/>
          <w:marBottom w:val="120"/>
          <w:divBdr>
            <w:top w:val="none" w:sz="0" w:space="0" w:color="auto"/>
            <w:left w:val="none" w:sz="0" w:space="0" w:color="auto"/>
            <w:bottom w:val="none" w:sz="0" w:space="0" w:color="auto"/>
            <w:right w:val="none" w:sz="0" w:space="0" w:color="auto"/>
          </w:divBdr>
        </w:div>
      </w:divsChild>
    </w:div>
    <w:div w:id="265580869">
      <w:bodyDiv w:val="1"/>
      <w:marLeft w:val="0"/>
      <w:marRight w:val="0"/>
      <w:marTop w:val="0"/>
      <w:marBottom w:val="0"/>
      <w:divBdr>
        <w:top w:val="none" w:sz="0" w:space="0" w:color="auto"/>
        <w:left w:val="none" w:sz="0" w:space="0" w:color="auto"/>
        <w:bottom w:val="none" w:sz="0" w:space="0" w:color="auto"/>
        <w:right w:val="none" w:sz="0" w:space="0" w:color="auto"/>
      </w:divBdr>
    </w:div>
    <w:div w:id="349650049">
      <w:bodyDiv w:val="1"/>
      <w:marLeft w:val="0"/>
      <w:marRight w:val="0"/>
      <w:marTop w:val="0"/>
      <w:marBottom w:val="0"/>
      <w:divBdr>
        <w:top w:val="none" w:sz="0" w:space="0" w:color="auto"/>
        <w:left w:val="none" w:sz="0" w:space="0" w:color="auto"/>
        <w:bottom w:val="none" w:sz="0" w:space="0" w:color="auto"/>
        <w:right w:val="none" w:sz="0" w:space="0" w:color="auto"/>
      </w:divBdr>
    </w:div>
    <w:div w:id="392042479">
      <w:bodyDiv w:val="1"/>
      <w:marLeft w:val="0"/>
      <w:marRight w:val="0"/>
      <w:marTop w:val="0"/>
      <w:marBottom w:val="0"/>
      <w:divBdr>
        <w:top w:val="none" w:sz="0" w:space="0" w:color="auto"/>
        <w:left w:val="none" w:sz="0" w:space="0" w:color="auto"/>
        <w:bottom w:val="none" w:sz="0" w:space="0" w:color="auto"/>
        <w:right w:val="none" w:sz="0" w:space="0" w:color="auto"/>
      </w:divBdr>
    </w:div>
    <w:div w:id="406341319">
      <w:bodyDiv w:val="1"/>
      <w:marLeft w:val="0"/>
      <w:marRight w:val="0"/>
      <w:marTop w:val="0"/>
      <w:marBottom w:val="0"/>
      <w:divBdr>
        <w:top w:val="none" w:sz="0" w:space="0" w:color="auto"/>
        <w:left w:val="none" w:sz="0" w:space="0" w:color="auto"/>
        <w:bottom w:val="none" w:sz="0" w:space="0" w:color="auto"/>
        <w:right w:val="none" w:sz="0" w:space="0" w:color="auto"/>
      </w:divBdr>
    </w:div>
    <w:div w:id="480469723">
      <w:bodyDiv w:val="1"/>
      <w:marLeft w:val="0"/>
      <w:marRight w:val="0"/>
      <w:marTop w:val="0"/>
      <w:marBottom w:val="0"/>
      <w:divBdr>
        <w:top w:val="none" w:sz="0" w:space="0" w:color="auto"/>
        <w:left w:val="none" w:sz="0" w:space="0" w:color="auto"/>
        <w:bottom w:val="none" w:sz="0" w:space="0" w:color="auto"/>
        <w:right w:val="none" w:sz="0" w:space="0" w:color="auto"/>
      </w:divBdr>
      <w:divsChild>
        <w:div w:id="665396580">
          <w:marLeft w:val="446"/>
          <w:marRight w:val="0"/>
          <w:marTop w:val="0"/>
          <w:marBottom w:val="120"/>
          <w:divBdr>
            <w:top w:val="none" w:sz="0" w:space="0" w:color="auto"/>
            <w:left w:val="none" w:sz="0" w:space="0" w:color="auto"/>
            <w:bottom w:val="none" w:sz="0" w:space="0" w:color="auto"/>
            <w:right w:val="none" w:sz="0" w:space="0" w:color="auto"/>
          </w:divBdr>
        </w:div>
        <w:div w:id="894271077">
          <w:marLeft w:val="446"/>
          <w:marRight w:val="0"/>
          <w:marTop w:val="0"/>
          <w:marBottom w:val="120"/>
          <w:divBdr>
            <w:top w:val="none" w:sz="0" w:space="0" w:color="auto"/>
            <w:left w:val="none" w:sz="0" w:space="0" w:color="auto"/>
            <w:bottom w:val="none" w:sz="0" w:space="0" w:color="auto"/>
            <w:right w:val="none" w:sz="0" w:space="0" w:color="auto"/>
          </w:divBdr>
        </w:div>
        <w:div w:id="2062359605">
          <w:marLeft w:val="446"/>
          <w:marRight w:val="0"/>
          <w:marTop w:val="0"/>
          <w:marBottom w:val="120"/>
          <w:divBdr>
            <w:top w:val="none" w:sz="0" w:space="0" w:color="auto"/>
            <w:left w:val="none" w:sz="0" w:space="0" w:color="auto"/>
            <w:bottom w:val="none" w:sz="0" w:space="0" w:color="auto"/>
            <w:right w:val="none" w:sz="0" w:space="0" w:color="auto"/>
          </w:divBdr>
        </w:div>
        <w:div w:id="1800103055">
          <w:marLeft w:val="446"/>
          <w:marRight w:val="0"/>
          <w:marTop w:val="0"/>
          <w:marBottom w:val="120"/>
          <w:divBdr>
            <w:top w:val="none" w:sz="0" w:space="0" w:color="auto"/>
            <w:left w:val="none" w:sz="0" w:space="0" w:color="auto"/>
            <w:bottom w:val="none" w:sz="0" w:space="0" w:color="auto"/>
            <w:right w:val="none" w:sz="0" w:space="0" w:color="auto"/>
          </w:divBdr>
        </w:div>
        <w:div w:id="1945381185">
          <w:marLeft w:val="446"/>
          <w:marRight w:val="0"/>
          <w:marTop w:val="0"/>
          <w:marBottom w:val="120"/>
          <w:divBdr>
            <w:top w:val="none" w:sz="0" w:space="0" w:color="auto"/>
            <w:left w:val="none" w:sz="0" w:space="0" w:color="auto"/>
            <w:bottom w:val="none" w:sz="0" w:space="0" w:color="auto"/>
            <w:right w:val="none" w:sz="0" w:space="0" w:color="auto"/>
          </w:divBdr>
        </w:div>
        <w:div w:id="2038651229">
          <w:marLeft w:val="446"/>
          <w:marRight w:val="0"/>
          <w:marTop w:val="0"/>
          <w:marBottom w:val="120"/>
          <w:divBdr>
            <w:top w:val="none" w:sz="0" w:space="0" w:color="auto"/>
            <w:left w:val="none" w:sz="0" w:space="0" w:color="auto"/>
            <w:bottom w:val="none" w:sz="0" w:space="0" w:color="auto"/>
            <w:right w:val="none" w:sz="0" w:space="0" w:color="auto"/>
          </w:divBdr>
        </w:div>
        <w:div w:id="1172254570">
          <w:marLeft w:val="446"/>
          <w:marRight w:val="0"/>
          <w:marTop w:val="0"/>
          <w:marBottom w:val="120"/>
          <w:divBdr>
            <w:top w:val="none" w:sz="0" w:space="0" w:color="auto"/>
            <w:left w:val="none" w:sz="0" w:space="0" w:color="auto"/>
            <w:bottom w:val="none" w:sz="0" w:space="0" w:color="auto"/>
            <w:right w:val="none" w:sz="0" w:space="0" w:color="auto"/>
          </w:divBdr>
        </w:div>
      </w:divsChild>
    </w:div>
    <w:div w:id="802162102">
      <w:bodyDiv w:val="1"/>
      <w:marLeft w:val="0"/>
      <w:marRight w:val="0"/>
      <w:marTop w:val="0"/>
      <w:marBottom w:val="0"/>
      <w:divBdr>
        <w:top w:val="none" w:sz="0" w:space="0" w:color="auto"/>
        <w:left w:val="none" w:sz="0" w:space="0" w:color="auto"/>
        <w:bottom w:val="none" w:sz="0" w:space="0" w:color="auto"/>
        <w:right w:val="none" w:sz="0" w:space="0" w:color="auto"/>
      </w:divBdr>
      <w:divsChild>
        <w:div w:id="2086342511">
          <w:marLeft w:val="547"/>
          <w:marRight w:val="0"/>
          <w:marTop w:val="0"/>
          <w:marBottom w:val="120"/>
          <w:divBdr>
            <w:top w:val="none" w:sz="0" w:space="0" w:color="auto"/>
            <w:left w:val="none" w:sz="0" w:space="0" w:color="auto"/>
            <w:bottom w:val="none" w:sz="0" w:space="0" w:color="auto"/>
            <w:right w:val="none" w:sz="0" w:space="0" w:color="auto"/>
          </w:divBdr>
        </w:div>
      </w:divsChild>
    </w:div>
    <w:div w:id="803816339">
      <w:bodyDiv w:val="1"/>
      <w:marLeft w:val="0"/>
      <w:marRight w:val="0"/>
      <w:marTop w:val="0"/>
      <w:marBottom w:val="0"/>
      <w:divBdr>
        <w:top w:val="none" w:sz="0" w:space="0" w:color="auto"/>
        <w:left w:val="none" w:sz="0" w:space="0" w:color="auto"/>
        <w:bottom w:val="none" w:sz="0" w:space="0" w:color="auto"/>
        <w:right w:val="none" w:sz="0" w:space="0" w:color="auto"/>
      </w:divBdr>
    </w:div>
    <w:div w:id="810754726">
      <w:bodyDiv w:val="1"/>
      <w:marLeft w:val="0"/>
      <w:marRight w:val="0"/>
      <w:marTop w:val="0"/>
      <w:marBottom w:val="0"/>
      <w:divBdr>
        <w:top w:val="none" w:sz="0" w:space="0" w:color="auto"/>
        <w:left w:val="none" w:sz="0" w:space="0" w:color="auto"/>
        <w:bottom w:val="none" w:sz="0" w:space="0" w:color="auto"/>
        <w:right w:val="none" w:sz="0" w:space="0" w:color="auto"/>
      </w:divBdr>
      <w:divsChild>
        <w:div w:id="1338653821">
          <w:marLeft w:val="446"/>
          <w:marRight w:val="0"/>
          <w:marTop w:val="0"/>
          <w:marBottom w:val="120"/>
          <w:divBdr>
            <w:top w:val="none" w:sz="0" w:space="0" w:color="auto"/>
            <w:left w:val="none" w:sz="0" w:space="0" w:color="auto"/>
            <w:bottom w:val="none" w:sz="0" w:space="0" w:color="auto"/>
            <w:right w:val="none" w:sz="0" w:space="0" w:color="auto"/>
          </w:divBdr>
        </w:div>
      </w:divsChild>
    </w:div>
    <w:div w:id="882058156">
      <w:bodyDiv w:val="1"/>
      <w:marLeft w:val="0"/>
      <w:marRight w:val="0"/>
      <w:marTop w:val="0"/>
      <w:marBottom w:val="0"/>
      <w:divBdr>
        <w:top w:val="none" w:sz="0" w:space="0" w:color="auto"/>
        <w:left w:val="none" w:sz="0" w:space="0" w:color="auto"/>
        <w:bottom w:val="none" w:sz="0" w:space="0" w:color="auto"/>
        <w:right w:val="none" w:sz="0" w:space="0" w:color="auto"/>
      </w:divBdr>
    </w:div>
    <w:div w:id="947858664">
      <w:bodyDiv w:val="1"/>
      <w:marLeft w:val="0"/>
      <w:marRight w:val="0"/>
      <w:marTop w:val="0"/>
      <w:marBottom w:val="0"/>
      <w:divBdr>
        <w:top w:val="none" w:sz="0" w:space="0" w:color="auto"/>
        <w:left w:val="none" w:sz="0" w:space="0" w:color="auto"/>
        <w:bottom w:val="none" w:sz="0" w:space="0" w:color="auto"/>
        <w:right w:val="none" w:sz="0" w:space="0" w:color="auto"/>
      </w:divBdr>
      <w:divsChild>
        <w:div w:id="897474635">
          <w:marLeft w:val="446"/>
          <w:marRight w:val="0"/>
          <w:marTop w:val="0"/>
          <w:marBottom w:val="0"/>
          <w:divBdr>
            <w:top w:val="none" w:sz="0" w:space="0" w:color="auto"/>
            <w:left w:val="none" w:sz="0" w:space="0" w:color="auto"/>
            <w:bottom w:val="none" w:sz="0" w:space="0" w:color="auto"/>
            <w:right w:val="none" w:sz="0" w:space="0" w:color="auto"/>
          </w:divBdr>
        </w:div>
      </w:divsChild>
    </w:div>
    <w:div w:id="1056472306">
      <w:bodyDiv w:val="1"/>
      <w:marLeft w:val="0"/>
      <w:marRight w:val="0"/>
      <w:marTop w:val="0"/>
      <w:marBottom w:val="0"/>
      <w:divBdr>
        <w:top w:val="none" w:sz="0" w:space="0" w:color="auto"/>
        <w:left w:val="none" w:sz="0" w:space="0" w:color="auto"/>
        <w:bottom w:val="none" w:sz="0" w:space="0" w:color="auto"/>
        <w:right w:val="none" w:sz="0" w:space="0" w:color="auto"/>
      </w:divBdr>
    </w:div>
    <w:div w:id="1116564834">
      <w:bodyDiv w:val="1"/>
      <w:marLeft w:val="0"/>
      <w:marRight w:val="0"/>
      <w:marTop w:val="0"/>
      <w:marBottom w:val="0"/>
      <w:divBdr>
        <w:top w:val="none" w:sz="0" w:space="0" w:color="auto"/>
        <w:left w:val="none" w:sz="0" w:space="0" w:color="auto"/>
        <w:bottom w:val="none" w:sz="0" w:space="0" w:color="auto"/>
        <w:right w:val="none" w:sz="0" w:space="0" w:color="auto"/>
      </w:divBdr>
      <w:divsChild>
        <w:div w:id="311445066">
          <w:marLeft w:val="446"/>
          <w:marRight w:val="0"/>
          <w:marTop w:val="0"/>
          <w:marBottom w:val="0"/>
          <w:divBdr>
            <w:top w:val="none" w:sz="0" w:space="0" w:color="auto"/>
            <w:left w:val="none" w:sz="0" w:space="0" w:color="auto"/>
            <w:bottom w:val="none" w:sz="0" w:space="0" w:color="auto"/>
            <w:right w:val="none" w:sz="0" w:space="0" w:color="auto"/>
          </w:divBdr>
        </w:div>
        <w:div w:id="1761217585">
          <w:marLeft w:val="446"/>
          <w:marRight w:val="0"/>
          <w:marTop w:val="0"/>
          <w:marBottom w:val="0"/>
          <w:divBdr>
            <w:top w:val="none" w:sz="0" w:space="0" w:color="auto"/>
            <w:left w:val="none" w:sz="0" w:space="0" w:color="auto"/>
            <w:bottom w:val="none" w:sz="0" w:space="0" w:color="auto"/>
            <w:right w:val="none" w:sz="0" w:space="0" w:color="auto"/>
          </w:divBdr>
        </w:div>
        <w:div w:id="368341242">
          <w:marLeft w:val="446"/>
          <w:marRight w:val="0"/>
          <w:marTop w:val="0"/>
          <w:marBottom w:val="0"/>
          <w:divBdr>
            <w:top w:val="none" w:sz="0" w:space="0" w:color="auto"/>
            <w:left w:val="none" w:sz="0" w:space="0" w:color="auto"/>
            <w:bottom w:val="none" w:sz="0" w:space="0" w:color="auto"/>
            <w:right w:val="none" w:sz="0" w:space="0" w:color="auto"/>
          </w:divBdr>
        </w:div>
      </w:divsChild>
    </w:div>
    <w:div w:id="1138106258">
      <w:bodyDiv w:val="1"/>
      <w:marLeft w:val="0"/>
      <w:marRight w:val="0"/>
      <w:marTop w:val="0"/>
      <w:marBottom w:val="0"/>
      <w:divBdr>
        <w:top w:val="none" w:sz="0" w:space="0" w:color="auto"/>
        <w:left w:val="none" w:sz="0" w:space="0" w:color="auto"/>
        <w:bottom w:val="none" w:sz="0" w:space="0" w:color="auto"/>
        <w:right w:val="none" w:sz="0" w:space="0" w:color="auto"/>
      </w:divBdr>
    </w:div>
    <w:div w:id="1179588540">
      <w:bodyDiv w:val="1"/>
      <w:marLeft w:val="0"/>
      <w:marRight w:val="0"/>
      <w:marTop w:val="0"/>
      <w:marBottom w:val="0"/>
      <w:divBdr>
        <w:top w:val="none" w:sz="0" w:space="0" w:color="auto"/>
        <w:left w:val="none" w:sz="0" w:space="0" w:color="auto"/>
        <w:bottom w:val="none" w:sz="0" w:space="0" w:color="auto"/>
        <w:right w:val="none" w:sz="0" w:space="0" w:color="auto"/>
      </w:divBdr>
      <w:divsChild>
        <w:div w:id="38434548">
          <w:marLeft w:val="446"/>
          <w:marRight w:val="0"/>
          <w:marTop w:val="0"/>
          <w:marBottom w:val="0"/>
          <w:divBdr>
            <w:top w:val="none" w:sz="0" w:space="0" w:color="auto"/>
            <w:left w:val="none" w:sz="0" w:space="0" w:color="auto"/>
            <w:bottom w:val="none" w:sz="0" w:space="0" w:color="auto"/>
            <w:right w:val="none" w:sz="0" w:space="0" w:color="auto"/>
          </w:divBdr>
        </w:div>
        <w:div w:id="1929072326">
          <w:marLeft w:val="446"/>
          <w:marRight w:val="0"/>
          <w:marTop w:val="0"/>
          <w:marBottom w:val="0"/>
          <w:divBdr>
            <w:top w:val="none" w:sz="0" w:space="0" w:color="auto"/>
            <w:left w:val="none" w:sz="0" w:space="0" w:color="auto"/>
            <w:bottom w:val="none" w:sz="0" w:space="0" w:color="auto"/>
            <w:right w:val="none" w:sz="0" w:space="0" w:color="auto"/>
          </w:divBdr>
        </w:div>
        <w:div w:id="194468979">
          <w:marLeft w:val="446"/>
          <w:marRight w:val="0"/>
          <w:marTop w:val="0"/>
          <w:marBottom w:val="0"/>
          <w:divBdr>
            <w:top w:val="none" w:sz="0" w:space="0" w:color="auto"/>
            <w:left w:val="none" w:sz="0" w:space="0" w:color="auto"/>
            <w:bottom w:val="none" w:sz="0" w:space="0" w:color="auto"/>
            <w:right w:val="none" w:sz="0" w:space="0" w:color="auto"/>
          </w:divBdr>
        </w:div>
      </w:divsChild>
    </w:div>
    <w:div w:id="1202866555">
      <w:bodyDiv w:val="1"/>
      <w:marLeft w:val="0"/>
      <w:marRight w:val="0"/>
      <w:marTop w:val="0"/>
      <w:marBottom w:val="0"/>
      <w:divBdr>
        <w:top w:val="none" w:sz="0" w:space="0" w:color="auto"/>
        <w:left w:val="none" w:sz="0" w:space="0" w:color="auto"/>
        <w:bottom w:val="none" w:sz="0" w:space="0" w:color="auto"/>
        <w:right w:val="none" w:sz="0" w:space="0" w:color="auto"/>
      </w:divBdr>
      <w:divsChild>
        <w:div w:id="1144279471">
          <w:marLeft w:val="446"/>
          <w:marRight w:val="0"/>
          <w:marTop w:val="0"/>
          <w:marBottom w:val="120"/>
          <w:divBdr>
            <w:top w:val="none" w:sz="0" w:space="0" w:color="auto"/>
            <w:left w:val="none" w:sz="0" w:space="0" w:color="auto"/>
            <w:bottom w:val="none" w:sz="0" w:space="0" w:color="auto"/>
            <w:right w:val="none" w:sz="0" w:space="0" w:color="auto"/>
          </w:divBdr>
        </w:div>
        <w:div w:id="144707330">
          <w:marLeft w:val="446"/>
          <w:marRight w:val="0"/>
          <w:marTop w:val="0"/>
          <w:marBottom w:val="120"/>
          <w:divBdr>
            <w:top w:val="none" w:sz="0" w:space="0" w:color="auto"/>
            <w:left w:val="none" w:sz="0" w:space="0" w:color="auto"/>
            <w:bottom w:val="none" w:sz="0" w:space="0" w:color="auto"/>
            <w:right w:val="none" w:sz="0" w:space="0" w:color="auto"/>
          </w:divBdr>
        </w:div>
      </w:divsChild>
    </w:div>
    <w:div w:id="1315837530">
      <w:bodyDiv w:val="1"/>
      <w:marLeft w:val="0"/>
      <w:marRight w:val="0"/>
      <w:marTop w:val="0"/>
      <w:marBottom w:val="0"/>
      <w:divBdr>
        <w:top w:val="none" w:sz="0" w:space="0" w:color="auto"/>
        <w:left w:val="none" w:sz="0" w:space="0" w:color="auto"/>
        <w:bottom w:val="none" w:sz="0" w:space="0" w:color="auto"/>
        <w:right w:val="none" w:sz="0" w:space="0" w:color="auto"/>
      </w:divBdr>
      <w:divsChild>
        <w:div w:id="137234578">
          <w:marLeft w:val="446"/>
          <w:marRight w:val="0"/>
          <w:marTop w:val="0"/>
          <w:marBottom w:val="0"/>
          <w:divBdr>
            <w:top w:val="none" w:sz="0" w:space="0" w:color="auto"/>
            <w:left w:val="none" w:sz="0" w:space="0" w:color="auto"/>
            <w:bottom w:val="none" w:sz="0" w:space="0" w:color="auto"/>
            <w:right w:val="none" w:sz="0" w:space="0" w:color="auto"/>
          </w:divBdr>
        </w:div>
      </w:divsChild>
    </w:div>
    <w:div w:id="1386949403">
      <w:bodyDiv w:val="1"/>
      <w:marLeft w:val="0"/>
      <w:marRight w:val="0"/>
      <w:marTop w:val="0"/>
      <w:marBottom w:val="0"/>
      <w:divBdr>
        <w:top w:val="none" w:sz="0" w:space="0" w:color="auto"/>
        <w:left w:val="none" w:sz="0" w:space="0" w:color="auto"/>
        <w:bottom w:val="none" w:sz="0" w:space="0" w:color="auto"/>
        <w:right w:val="none" w:sz="0" w:space="0" w:color="auto"/>
      </w:divBdr>
      <w:divsChild>
        <w:div w:id="653030484">
          <w:marLeft w:val="547"/>
          <w:marRight w:val="0"/>
          <w:marTop w:val="0"/>
          <w:marBottom w:val="0"/>
          <w:divBdr>
            <w:top w:val="none" w:sz="0" w:space="0" w:color="auto"/>
            <w:left w:val="none" w:sz="0" w:space="0" w:color="auto"/>
            <w:bottom w:val="none" w:sz="0" w:space="0" w:color="auto"/>
            <w:right w:val="none" w:sz="0" w:space="0" w:color="auto"/>
          </w:divBdr>
        </w:div>
      </w:divsChild>
    </w:div>
    <w:div w:id="1408386084">
      <w:bodyDiv w:val="1"/>
      <w:marLeft w:val="0"/>
      <w:marRight w:val="0"/>
      <w:marTop w:val="0"/>
      <w:marBottom w:val="0"/>
      <w:divBdr>
        <w:top w:val="none" w:sz="0" w:space="0" w:color="auto"/>
        <w:left w:val="none" w:sz="0" w:space="0" w:color="auto"/>
        <w:bottom w:val="none" w:sz="0" w:space="0" w:color="auto"/>
        <w:right w:val="none" w:sz="0" w:space="0" w:color="auto"/>
      </w:divBdr>
      <w:divsChild>
        <w:div w:id="1733653354">
          <w:marLeft w:val="547"/>
          <w:marRight w:val="0"/>
          <w:marTop w:val="0"/>
          <w:marBottom w:val="120"/>
          <w:divBdr>
            <w:top w:val="none" w:sz="0" w:space="0" w:color="auto"/>
            <w:left w:val="none" w:sz="0" w:space="0" w:color="auto"/>
            <w:bottom w:val="none" w:sz="0" w:space="0" w:color="auto"/>
            <w:right w:val="none" w:sz="0" w:space="0" w:color="auto"/>
          </w:divBdr>
        </w:div>
        <w:div w:id="1164584312">
          <w:marLeft w:val="547"/>
          <w:marRight w:val="0"/>
          <w:marTop w:val="0"/>
          <w:marBottom w:val="120"/>
          <w:divBdr>
            <w:top w:val="none" w:sz="0" w:space="0" w:color="auto"/>
            <w:left w:val="none" w:sz="0" w:space="0" w:color="auto"/>
            <w:bottom w:val="none" w:sz="0" w:space="0" w:color="auto"/>
            <w:right w:val="none" w:sz="0" w:space="0" w:color="auto"/>
          </w:divBdr>
        </w:div>
        <w:div w:id="713165088">
          <w:marLeft w:val="547"/>
          <w:marRight w:val="0"/>
          <w:marTop w:val="0"/>
          <w:marBottom w:val="120"/>
          <w:divBdr>
            <w:top w:val="none" w:sz="0" w:space="0" w:color="auto"/>
            <w:left w:val="none" w:sz="0" w:space="0" w:color="auto"/>
            <w:bottom w:val="none" w:sz="0" w:space="0" w:color="auto"/>
            <w:right w:val="none" w:sz="0" w:space="0" w:color="auto"/>
          </w:divBdr>
        </w:div>
        <w:div w:id="1823619403">
          <w:marLeft w:val="547"/>
          <w:marRight w:val="0"/>
          <w:marTop w:val="0"/>
          <w:marBottom w:val="120"/>
          <w:divBdr>
            <w:top w:val="none" w:sz="0" w:space="0" w:color="auto"/>
            <w:left w:val="none" w:sz="0" w:space="0" w:color="auto"/>
            <w:bottom w:val="none" w:sz="0" w:space="0" w:color="auto"/>
            <w:right w:val="none" w:sz="0" w:space="0" w:color="auto"/>
          </w:divBdr>
        </w:div>
        <w:div w:id="1959069154">
          <w:marLeft w:val="547"/>
          <w:marRight w:val="0"/>
          <w:marTop w:val="0"/>
          <w:marBottom w:val="120"/>
          <w:divBdr>
            <w:top w:val="none" w:sz="0" w:space="0" w:color="auto"/>
            <w:left w:val="none" w:sz="0" w:space="0" w:color="auto"/>
            <w:bottom w:val="none" w:sz="0" w:space="0" w:color="auto"/>
            <w:right w:val="none" w:sz="0" w:space="0" w:color="auto"/>
          </w:divBdr>
        </w:div>
        <w:div w:id="1677072897">
          <w:marLeft w:val="547"/>
          <w:marRight w:val="0"/>
          <w:marTop w:val="0"/>
          <w:marBottom w:val="120"/>
          <w:divBdr>
            <w:top w:val="none" w:sz="0" w:space="0" w:color="auto"/>
            <w:left w:val="none" w:sz="0" w:space="0" w:color="auto"/>
            <w:bottom w:val="none" w:sz="0" w:space="0" w:color="auto"/>
            <w:right w:val="none" w:sz="0" w:space="0" w:color="auto"/>
          </w:divBdr>
        </w:div>
        <w:div w:id="926573871">
          <w:marLeft w:val="547"/>
          <w:marRight w:val="0"/>
          <w:marTop w:val="0"/>
          <w:marBottom w:val="120"/>
          <w:divBdr>
            <w:top w:val="none" w:sz="0" w:space="0" w:color="auto"/>
            <w:left w:val="none" w:sz="0" w:space="0" w:color="auto"/>
            <w:bottom w:val="none" w:sz="0" w:space="0" w:color="auto"/>
            <w:right w:val="none" w:sz="0" w:space="0" w:color="auto"/>
          </w:divBdr>
        </w:div>
      </w:divsChild>
    </w:div>
    <w:div w:id="1446921256">
      <w:bodyDiv w:val="1"/>
      <w:marLeft w:val="0"/>
      <w:marRight w:val="0"/>
      <w:marTop w:val="0"/>
      <w:marBottom w:val="0"/>
      <w:divBdr>
        <w:top w:val="none" w:sz="0" w:space="0" w:color="auto"/>
        <w:left w:val="none" w:sz="0" w:space="0" w:color="auto"/>
        <w:bottom w:val="none" w:sz="0" w:space="0" w:color="auto"/>
        <w:right w:val="none" w:sz="0" w:space="0" w:color="auto"/>
      </w:divBdr>
      <w:divsChild>
        <w:div w:id="630594738">
          <w:marLeft w:val="446"/>
          <w:marRight w:val="0"/>
          <w:marTop w:val="0"/>
          <w:marBottom w:val="0"/>
          <w:divBdr>
            <w:top w:val="none" w:sz="0" w:space="0" w:color="auto"/>
            <w:left w:val="none" w:sz="0" w:space="0" w:color="auto"/>
            <w:bottom w:val="none" w:sz="0" w:space="0" w:color="auto"/>
            <w:right w:val="none" w:sz="0" w:space="0" w:color="auto"/>
          </w:divBdr>
        </w:div>
        <w:div w:id="950361471">
          <w:marLeft w:val="446"/>
          <w:marRight w:val="0"/>
          <w:marTop w:val="0"/>
          <w:marBottom w:val="0"/>
          <w:divBdr>
            <w:top w:val="none" w:sz="0" w:space="0" w:color="auto"/>
            <w:left w:val="none" w:sz="0" w:space="0" w:color="auto"/>
            <w:bottom w:val="none" w:sz="0" w:space="0" w:color="auto"/>
            <w:right w:val="none" w:sz="0" w:space="0" w:color="auto"/>
          </w:divBdr>
        </w:div>
        <w:div w:id="36663597">
          <w:marLeft w:val="446"/>
          <w:marRight w:val="0"/>
          <w:marTop w:val="0"/>
          <w:marBottom w:val="0"/>
          <w:divBdr>
            <w:top w:val="none" w:sz="0" w:space="0" w:color="auto"/>
            <w:left w:val="none" w:sz="0" w:space="0" w:color="auto"/>
            <w:bottom w:val="none" w:sz="0" w:space="0" w:color="auto"/>
            <w:right w:val="none" w:sz="0" w:space="0" w:color="auto"/>
          </w:divBdr>
        </w:div>
        <w:div w:id="645013979">
          <w:marLeft w:val="446"/>
          <w:marRight w:val="0"/>
          <w:marTop w:val="0"/>
          <w:marBottom w:val="0"/>
          <w:divBdr>
            <w:top w:val="none" w:sz="0" w:space="0" w:color="auto"/>
            <w:left w:val="none" w:sz="0" w:space="0" w:color="auto"/>
            <w:bottom w:val="none" w:sz="0" w:space="0" w:color="auto"/>
            <w:right w:val="none" w:sz="0" w:space="0" w:color="auto"/>
          </w:divBdr>
        </w:div>
        <w:div w:id="840854909">
          <w:marLeft w:val="446"/>
          <w:marRight w:val="0"/>
          <w:marTop w:val="0"/>
          <w:marBottom w:val="0"/>
          <w:divBdr>
            <w:top w:val="none" w:sz="0" w:space="0" w:color="auto"/>
            <w:left w:val="none" w:sz="0" w:space="0" w:color="auto"/>
            <w:bottom w:val="none" w:sz="0" w:space="0" w:color="auto"/>
            <w:right w:val="none" w:sz="0" w:space="0" w:color="auto"/>
          </w:divBdr>
        </w:div>
        <w:div w:id="1753698118">
          <w:marLeft w:val="446"/>
          <w:marRight w:val="0"/>
          <w:marTop w:val="0"/>
          <w:marBottom w:val="0"/>
          <w:divBdr>
            <w:top w:val="none" w:sz="0" w:space="0" w:color="auto"/>
            <w:left w:val="none" w:sz="0" w:space="0" w:color="auto"/>
            <w:bottom w:val="none" w:sz="0" w:space="0" w:color="auto"/>
            <w:right w:val="none" w:sz="0" w:space="0" w:color="auto"/>
          </w:divBdr>
        </w:div>
        <w:div w:id="812522881">
          <w:marLeft w:val="446"/>
          <w:marRight w:val="0"/>
          <w:marTop w:val="0"/>
          <w:marBottom w:val="0"/>
          <w:divBdr>
            <w:top w:val="none" w:sz="0" w:space="0" w:color="auto"/>
            <w:left w:val="none" w:sz="0" w:space="0" w:color="auto"/>
            <w:bottom w:val="none" w:sz="0" w:space="0" w:color="auto"/>
            <w:right w:val="none" w:sz="0" w:space="0" w:color="auto"/>
          </w:divBdr>
        </w:div>
        <w:div w:id="288584407">
          <w:marLeft w:val="446"/>
          <w:marRight w:val="0"/>
          <w:marTop w:val="0"/>
          <w:marBottom w:val="0"/>
          <w:divBdr>
            <w:top w:val="none" w:sz="0" w:space="0" w:color="auto"/>
            <w:left w:val="none" w:sz="0" w:space="0" w:color="auto"/>
            <w:bottom w:val="none" w:sz="0" w:space="0" w:color="auto"/>
            <w:right w:val="none" w:sz="0" w:space="0" w:color="auto"/>
          </w:divBdr>
        </w:div>
        <w:div w:id="1412896826">
          <w:marLeft w:val="446"/>
          <w:marRight w:val="0"/>
          <w:marTop w:val="0"/>
          <w:marBottom w:val="0"/>
          <w:divBdr>
            <w:top w:val="none" w:sz="0" w:space="0" w:color="auto"/>
            <w:left w:val="none" w:sz="0" w:space="0" w:color="auto"/>
            <w:bottom w:val="none" w:sz="0" w:space="0" w:color="auto"/>
            <w:right w:val="none" w:sz="0" w:space="0" w:color="auto"/>
          </w:divBdr>
        </w:div>
        <w:div w:id="2142653312">
          <w:marLeft w:val="446"/>
          <w:marRight w:val="0"/>
          <w:marTop w:val="0"/>
          <w:marBottom w:val="0"/>
          <w:divBdr>
            <w:top w:val="none" w:sz="0" w:space="0" w:color="auto"/>
            <w:left w:val="none" w:sz="0" w:space="0" w:color="auto"/>
            <w:bottom w:val="none" w:sz="0" w:space="0" w:color="auto"/>
            <w:right w:val="none" w:sz="0" w:space="0" w:color="auto"/>
          </w:divBdr>
        </w:div>
        <w:div w:id="1228996776">
          <w:marLeft w:val="446"/>
          <w:marRight w:val="0"/>
          <w:marTop w:val="0"/>
          <w:marBottom w:val="0"/>
          <w:divBdr>
            <w:top w:val="none" w:sz="0" w:space="0" w:color="auto"/>
            <w:left w:val="none" w:sz="0" w:space="0" w:color="auto"/>
            <w:bottom w:val="none" w:sz="0" w:space="0" w:color="auto"/>
            <w:right w:val="none" w:sz="0" w:space="0" w:color="auto"/>
          </w:divBdr>
        </w:div>
        <w:div w:id="1392464389">
          <w:marLeft w:val="446"/>
          <w:marRight w:val="0"/>
          <w:marTop w:val="0"/>
          <w:marBottom w:val="0"/>
          <w:divBdr>
            <w:top w:val="none" w:sz="0" w:space="0" w:color="auto"/>
            <w:left w:val="none" w:sz="0" w:space="0" w:color="auto"/>
            <w:bottom w:val="none" w:sz="0" w:space="0" w:color="auto"/>
            <w:right w:val="none" w:sz="0" w:space="0" w:color="auto"/>
          </w:divBdr>
        </w:div>
        <w:div w:id="1922594736">
          <w:marLeft w:val="446"/>
          <w:marRight w:val="0"/>
          <w:marTop w:val="0"/>
          <w:marBottom w:val="0"/>
          <w:divBdr>
            <w:top w:val="none" w:sz="0" w:space="0" w:color="auto"/>
            <w:left w:val="none" w:sz="0" w:space="0" w:color="auto"/>
            <w:bottom w:val="none" w:sz="0" w:space="0" w:color="auto"/>
            <w:right w:val="none" w:sz="0" w:space="0" w:color="auto"/>
          </w:divBdr>
        </w:div>
      </w:divsChild>
    </w:div>
    <w:div w:id="1514614665">
      <w:bodyDiv w:val="1"/>
      <w:marLeft w:val="0"/>
      <w:marRight w:val="0"/>
      <w:marTop w:val="0"/>
      <w:marBottom w:val="0"/>
      <w:divBdr>
        <w:top w:val="none" w:sz="0" w:space="0" w:color="auto"/>
        <w:left w:val="none" w:sz="0" w:space="0" w:color="auto"/>
        <w:bottom w:val="none" w:sz="0" w:space="0" w:color="auto"/>
        <w:right w:val="none" w:sz="0" w:space="0" w:color="auto"/>
      </w:divBdr>
      <w:divsChild>
        <w:div w:id="61684032">
          <w:marLeft w:val="446"/>
          <w:marRight w:val="0"/>
          <w:marTop w:val="0"/>
          <w:marBottom w:val="120"/>
          <w:divBdr>
            <w:top w:val="none" w:sz="0" w:space="0" w:color="auto"/>
            <w:left w:val="none" w:sz="0" w:space="0" w:color="auto"/>
            <w:bottom w:val="none" w:sz="0" w:space="0" w:color="auto"/>
            <w:right w:val="none" w:sz="0" w:space="0" w:color="auto"/>
          </w:divBdr>
        </w:div>
      </w:divsChild>
    </w:div>
    <w:div w:id="1526014561">
      <w:bodyDiv w:val="1"/>
      <w:marLeft w:val="0"/>
      <w:marRight w:val="0"/>
      <w:marTop w:val="0"/>
      <w:marBottom w:val="0"/>
      <w:divBdr>
        <w:top w:val="none" w:sz="0" w:space="0" w:color="auto"/>
        <w:left w:val="none" w:sz="0" w:space="0" w:color="auto"/>
        <w:bottom w:val="none" w:sz="0" w:space="0" w:color="auto"/>
        <w:right w:val="none" w:sz="0" w:space="0" w:color="auto"/>
      </w:divBdr>
      <w:divsChild>
        <w:div w:id="711270067">
          <w:marLeft w:val="446"/>
          <w:marRight w:val="0"/>
          <w:marTop w:val="0"/>
          <w:marBottom w:val="120"/>
          <w:divBdr>
            <w:top w:val="none" w:sz="0" w:space="0" w:color="auto"/>
            <w:left w:val="none" w:sz="0" w:space="0" w:color="auto"/>
            <w:bottom w:val="none" w:sz="0" w:space="0" w:color="auto"/>
            <w:right w:val="none" w:sz="0" w:space="0" w:color="auto"/>
          </w:divBdr>
        </w:div>
      </w:divsChild>
    </w:div>
    <w:div w:id="1598639076">
      <w:bodyDiv w:val="1"/>
      <w:marLeft w:val="0"/>
      <w:marRight w:val="0"/>
      <w:marTop w:val="0"/>
      <w:marBottom w:val="0"/>
      <w:divBdr>
        <w:top w:val="none" w:sz="0" w:space="0" w:color="auto"/>
        <w:left w:val="none" w:sz="0" w:space="0" w:color="auto"/>
        <w:bottom w:val="none" w:sz="0" w:space="0" w:color="auto"/>
        <w:right w:val="none" w:sz="0" w:space="0" w:color="auto"/>
      </w:divBdr>
      <w:divsChild>
        <w:div w:id="649411147">
          <w:marLeft w:val="446"/>
          <w:marRight w:val="0"/>
          <w:marTop w:val="0"/>
          <w:marBottom w:val="0"/>
          <w:divBdr>
            <w:top w:val="none" w:sz="0" w:space="0" w:color="auto"/>
            <w:left w:val="none" w:sz="0" w:space="0" w:color="auto"/>
            <w:bottom w:val="none" w:sz="0" w:space="0" w:color="auto"/>
            <w:right w:val="none" w:sz="0" w:space="0" w:color="auto"/>
          </w:divBdr>
        </w:div>
      </w:divsChild>
    </w:div>
    <w:div w:id="1654794125">
      <w:bodyDiv w:val="1"/>
      <w:marLeft w:val="0"/>
      <w:marRight w:val="0"/>
      <w:marTop w:val="0"/>
      <w:marBottom w:val="0"/>
      <w:divBdr>
        <w:top w:val="none" w:sz="0" w:space="0" w:color="auto"/>
        <w:left w:val="none" w:sz="0" w:space="0" w:color="auto"/>
        <w:bottom w:val="none" w:sz="0" w:space="0" w:color="auto"/>
        <w:right w:val="none" w:sz="0" w:space="0" w:color="auto"/>
      </w:divBdr>
      <w:divsChild>
        <w:div w:id="2141533897">
          <w:marLeft w:val="446"/>
          <w:marRight w:val="0"/>
          <w:marTop w:val="0"/>
          <w:marBottom w:val="120"/>
          <w:divBdr>
            <w:top w:val="none" w:sz="0" w:space="0" w:color="auto"/>
            <w:left w:val="none" w:sz="0" w:space="0" w:color="auto"/>
            <w:bottom w:val="none" w:sz="0" w:space="0" w:color="auto"/>
            <w:right w:val="none" w:sz="0" w:space="0" w:color="auto"/>
          </w:divBdr>
        </w:div>
      </w:divsChild>
    </w:div>
    <w:div w:id="1714618397">
      <w:bodyDiv w:val="1"/>
      <w:marLeft w:val="0"/>
      <w:marRight w:val="0"/>
      <w:marTop w:val="0"/>
      <w:marBottom w:val="0"/>
      <w:divBdr>
        <w:top w:val="none" w:sz="0" w:space="0" w:color="auto"/>
        <w:left w:val="none" w:sz="0" w:space="0" w:color="auto"/>
        <w:bottom w:val="none" w:sz="0" w:space="0" w:color="auto"/>
        <w:right w:val="none" w:sz="0" w:space="0" w:color="auto"/>
      </w:divBdr>
      <w:divsChild>
        <w:div w:id="1173490531">
          <w:marLeft w:val="446"/>
          <w:marRight w:val="0"/>
          <w:marTop w:val="0"/>
          <w:marBottom w:val="120"/>
          <w:divBdr>
            <w:top w:val="none" w:sz="0" w:space="0" w:color="auto"/>
            <w:left w:val="none" w:sz="0" w:space="0" w:color="auto"/>
            <w:bottom w:val="none" w:sz="0" w:space="0" w:color="auto"/>
            <w:right w:val="none" w:sz="0" w:space="0" w:color="auto"/>
          </w:divBdr>
        </w:div>
      </w:divsChild>
    </w:div>
    <w:div w:id="1761170506">
      <w:bodyDiv w:val="1"/>
      <w:marLeft w:val="0"/>
      <w:marRight w:val="0"/>
      <w:marTop w:val="0"/>
      <w:marBottom w:val="0"/>
      <w:divBdr>
        <w:top w:val="none" w:sz="0" w:space="0" w:color="auto"/>
        <w:left w:val="none" w:sz="0" w:space="0" w:color="auto"/>
        <w:bottom w:val="none" w:sz="0" w:space="0" w:color="auto"/>
        <w:right w:val="none" w:sz="0" w:space="0" w:color="auto"/>
      </w:divBdr>
    </w:div>
    <w:div w:id="1808548593">
      <w:bodyDiv w:val="1"/>
      <w:marLeft w:val="0"/>
      <w:marRight w:val="0"/>
      <w:marTop w:val="0"/>
      <w:marBottom w:val="0"/>
      <w:divBdr>
        <w:top w:val="none" w:sz="0" w:space="0" w:color="auto"/>
        <w:left w:val="none" w:sz="0" w:space="0" w:color="auto"/>
        <w:bottom w:val="none" w:sz="0" w:space="0" w:color="auto"/>
        <w:right w:val="none" w:sz="0" w:space="0" w:color="auto"/>
      </w:divBdr>
    </w:div>
    <w:div w:id="1866941324">
      <w:bodyDiv w:val="1"/>
      <w:marLeft w:val="0"/>
      <w:marRight w:val="0"/>
      <w:marTop w:val="0"/>
      <w:marBottom w:val="0"/>
      <w:divBdr>
        <w:top w:val="none" w:sz="0" w:space="0" w:color="auto"/>
        <w:left w:val="none" w:sz="0" w:space="0" w:color="auto"/>
        <w:bottom w:val="none" w:sz="0" w:space="0" w:color="auto"/>
        <w:right w:val="none" w:sz="0" w:space="0" w:color="auto"/>
      </w:divBdr>
    </w:div>
    <w:div w:id="1878153208">
      <w:bodyDiv w:val="1"/>
      <w:marLeft w:val="0"/>
      <w:marRight w:val="0"/>
      <w:marTop w:val="0"/>
      <w:marBottom w:val="0"/>
      <w:divBdr>
        <w:top w:val="none" w:sz="0" w:space="0" w:color="auto"/>
        <w:left w:val="none" w:sz="0" w:space="0" w:color="auto"/>
        <w:bottom w:val="none" w:sz="0" w:space="0" w:color="auto"/>
        <w:right w:val="none" w:sz="0" w:space="0" w:color="auto"/>
      </w:divBdr>
    </w:div>
    <w:div w:id="1902326479">
      <w:bodyDiv w:val="1"/>
      <w:marLeft w:val="0"/>
      <w:marRight w:val="0"/>
      <w:marTop w:val="0"/>
      <w:marBottom w:val="0"/>
      <w:divBdr>
        <w:top w:val="none" w:sz="0" w:space="0" w:color="auto"/>
        <w:left w:val="none" w:sz="0" w:space="0" w:color="auto"/>
        <w:bottom w:val="none" w:sz="0" w:space="0" w:color="auto"/>
        <w:right w:val="none" w:sz="0" w:space="0" w:color="auto"/>
      </w:divBdr>
    </w:div>
    <w:div w:id="1965382860">
      <w:bodyDiv w:val="1"/>
      <w:marLeft w:val="0"/>
      <w:marRight w:val="0"/>
      <w:marTop w:val="0"/>
      <w:marBottom w:val="0"/>
      <w:divBdr>
        <w:top w:val="none" w:sz="0" w:space="0" w:color="auto"/>
        <w:left w:val="none" w:sz="0" w:space="0" w:color="auto"/>
        <w:bottom w:val="none" w:sz="0" w:space="0" w:color="auto"/>
        <w:right w:val="none" w:sz="0" w:space="0" w:color="auto"/>
      </w:divBdr>
    </w:div>
    <w:div w:id="1978952189">
      <w:bodyDiv w:val="1"/>
      <w:marLeft w:val="0"/>
      <w:marRight w:val="0"/>
      <w:marTop w:val="0"/>
      <w:marBottom w:val="0"/>
      <w:divBdr>
        <w:top w:val="none" w:sz="0" w:space="0" w:color="auto"/>
        <w:left w:val="none" w:sz="0" w:space="0" w:color="auto"/>
        <w:bottom w:val="none" w:sz="0" w:space="0" w:color="auto"/>
        <w:right w:val="none" w:sz="0" w:space="0" w:color="auto"/>
      </w:divBdr>
    </w:div>
    <w:div w:id="1988627830">
      <w:bodyDiv w:val="1"/>
      <w:marLeft w:val="0"/>
      <w:marRight w:val="0"/>
      <w:marTop w:val="0"/>
      <w:marBottom w:val="0"/>
      <w:divBdr>
        <w:top w:val="none" w:sz="0" w:space="0" w:color="auto"/>
        <w:left w:val="none" w:sz="0" w:space="0" w:color="auto"/>
        <w:bottom w:val="none" w:sz="0" w:space="0" w:color="auto"/>
        <w:right w:val="none" w:sz="0" w:space="0" w:color="auto"/>
      </w:divBdr>
      <w:divsChild>
        <w:div w:id="330723274">
          <w:marLeft w:val="274"/>
          <w:marRight w:val="0"/>
          <w:marTop w:val="0"/>
          <w:marBottom w:val="120"/>
          <w:divBdr>
            <w:top w:val="none" w:sz="0" w:space="0" w:color="auto"/>
            <w:left w:val="none" w:sz="0" w:space="0" w:color="auto"/>
            <w:bottom w:val="none" w:sz="0" w:space="0" w:color="auto"/>
            <w:right w:val="none" w:sz="0" w:space="0" w:color="auto"/>
          </w:divBdr>
        </w:div>
        <w:div w:id="520050309">
          <w:marLeft w:val="274"/>
          <w:marRight w:val="0"/>
          <w:marTop w:val="0"/>
          <w:marBottom w:val="120"/>
          <w:divBdr>
            <w:top w:val="none" w:sz="0" w:space="0" w:color="auto"/>
            <w:left w:val="none" w:sz="0" w:space="0" w:color="auto"/>
            <w:bottom w:val="none" w:sz="0" w:space="0" w:color="auto"/>
            <w:right w:val="none" w:sz="0" w:space="0" w:color="auto"/>
          </w:divBdr>
        </w:div>
        <w:div w:id="315300916">
          <w:marLeft w:val="274"/>
          <w:marRight w:val="0"/>
          <w:marTop w:val="0"/>
          <w:marBottom w:val="120"/>
          <w:divBdr>
            <w:top w:val="none" w:sz="0" w:space="0" w:color="auto"/>
            <w:left w:val="none" w:sz="0" w:space="0" w:color="auto"/>
            <w:bottom w:val="none" w:sz="0" w:space="0" w:color="auto"/>
            <w:right w:val="none" w:sz="0" w:space="0" w:color="auto"/>
          </w:divBdr>
        </w:div>
        <w:div w:id="348605586">
          <w:marLeft w:val="274"/>
          <w:marRight w:val="0"/>
          <w:marTop w:val="0"/>
          <w:marBottom w:val="120"/>
          <w:divBdr>
            <w:top w:val="none" w:sz="0" w:space="0" w:color="auto"/>
            <w:left w:val="none" w:sz="0" w:space="0" w:color="auto"/>
            <w:bottom w:val="none" w:sz="0" w:space="0" w:color="auto"/>
            <w:right w:val="none" w:sz="0" w:space="0" w:color="auto"/>
          </w:divBdr>
        </w:div>
        <w:div w:id="881862505">
          <w:marLeft w:val="274"/>
          <w:marRight w:val="0"/>
          <w:marTop w:val="0"/>
          <w:marBottom w:val="120"/>
          <w:divBdr>
            <w:top w:val="none" w:sz="0" w:space="0" w:color="auto"/>
            <w:left w:val="none" w:sz="0" w:space="0" w:color="auto"/>
            <w:bottom w:val="none" w:sz="0" w:space="0" w:color="auto"/>
            <w:right w:val="none" w:sz="0" w:space="0" w:color="auto"/>
          </w:divBdr>
        </w:div>
      </w:divsChild>
    </w:div>
    <w:div w:id="2016765091">
      <w:bodyDiv w:val="1"/>
      <w:marLeft w:val="0"/>
      <w:marRight w:val="0"/>
      <w:marTop w:val="0"/>
      <w:marBottom w:val="0"/>
      <w:divBdr>
        <w:top w:val="none" w:sz="0" w:space="0" w:color="auto"/>
        <w:left w:val="none" w:sz="0" w:space="0" w:color="auto"/>
        <w:bottom w:val="none" w:sz="0" w:space="0" w:color="auto"/>
        <w:right w:val="none" w:sz="0" w:space="0" w:color="auto"/>
      </w:divBdr>
      <w:divsChild>
        <w:div w:id="1464496089">
          <w:marLeft w:val="446"/>
          <w:marRight w:val="0"/>
          <w:marTop w:val="0"/>
          <w:marBottom w:val="0"/>
          <w:divBdr>
            <w:top w:val="none" w:sz="0" w:space="0" w:color="auto"/>
            <w:left w:val="none" w:sz="0" w:space="0" w:color="auto"/>
            <w:bottom w:val="none" w:sz="0" w:space="0" w:color="auto"/>
            <w:right w:val="none" w:sz="0" w:space="0" w:color="auto"/>
          </w:divBdr>
        </w:div>
      </w:divsChild>
    </w:div>
    <w:div w:id="2061900701">
      <w:bodyDiv w:val="1"/>
      <w:marLeft w:val="0"/>
      <w:marRight w:val="0"/>
      <w:marTop w:val="0"/>
      <w:marBottom w:val="0"/>
      <w:divBdr>
        <w:top w:val="none" w:sz="0" w:space="0" w:color="auto"/>
        <w:left w:val="none" w:sz="0" w:space="0" w:color="auto"/>
        <w:bottom w:val="none" w:sz="0" w:space="0" w:color="auto"/>
        <w:right w:val="none" w:sz="0" w:space="0" w:color="auto"/>
      </w:divBdr>
      <w:divsChild>
        <w:div w:id="102386239">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mentire@populationmedia.org"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47734C-A5D5-4D2D-B8FC-26CF2AD32E78}" type="doc">
      <dgm:prSet loTypeId="urn:microsoft.com/office/officeart/2005/8/layout/default" loCatId="list" qsTypeId="urn:microsoft.com/office/officeart/2005/8/quickstyle/simple1" qsCatId="simple" csTypeId="urn:microsoft.com/office/officeart/2005/8/colors/colorful2" csCatId="colorful" phldr="1"/>
      <dgm:spPr/>
      <dgm:t>
        <a:bodyPr/>
        <a:lstStyle/>
        <a:p>
          <a:endParaRPr lang="sv-SE"/>
        </a:p>
      </dgm:t>
    </dgm:pt>
    <dgm:pt modelId="{1961EE23-334D-47BE-8D9F-4B4C9CA920A0}">
      <dgm:prSet phldrT="[Text]" custT="1"/>
      <dgm:spPr/>
      <dgm:t>
        <a:bodyPr/>
        <a:lstStyle/>
        <a:p>
          <a:pPr algn="ctr"/>
          <a:r>
            <a:rPr lang="en-US" sz="1200" noProof="0" dirty="0"/>
            <a:t>Case management </a:t>
          </a:r>
        </a:p>
      </dgm:t>
    </dgm:pt>
    <dgm:pt modelId="{89BE7384-256D-4CFF-8619-56A4D596DEC8}" type="parTrans" cxnId="{614DEC6C-46E5-42F4-88DA-8FD3D64199E9}">
      <dgm:prSet/>
      <dgm:spPr/>
      <dgm:t>
        <a:bodyPr/>
        <a:lstStyle/>
        <a:p>
          <a:pPr algn="ctr"/>
          <a:endParaRPr lang="sv-SE" sz="1200"/>
        </a:p>
      </dgm:t>
    </dgm:pt>
    <dgm:pt modelId="{0113488F-AA72-4D0D-9B06-D0B0144C2AE2}" type="sibTrans" cxnId="{614DEC6C-46E5-42F4-88DA-8FD3D64199E9}">
      <dgm:prSet/>
      <dgm:spPr/>
      <dgm:t>
        <a:bodyPr/>
        <a:lstStyle/>
        <a:p>
          <a:pPr algn="ctr"/>
          <a:endParaRPr lang="sv-SE" sz="1200"/>
        </a:p>
      </dgm:t>
    </dgm:pt>
    <dgm:pt modelId="{C7EA991B-DEC9-4FDE-BE4E-06EE215AC9DB}">
      <dgm:prSet phldrT="[Text]" custT="1"/>
      <dgm:spPr/>
      <dgm:t>
        <a:bodyPr/>
        <a:lstStyle/>
        <a:p>
          <a:pPr algn="ctr"/>
          <a:r>
            <a:rPr lang="en-US" sz="1200" noProof="0" dirty="0"/>
            <a:t>Positive parenting/ Parenting without Violence </a:t>
          </a:r>
        </a:p>
      </dgm:t>
    </dgm:pt>
    <dgm:pt modelId="{0384A879-858F-48A7-80B0-92308050B8A4}" type="parTrans" cxnId="{4CABFABA-A066-4C73-8CF2-C50AFBF73F7E}">
      <dgm:prSet/>
      <dgm:spPr/>
      <dgm:t>
        <a:bodyPr/>
        <a:lstStyle/>
        <a:p>
          <a:pPr algn="ctr"/>
          <a:endParaRPr lang="sv-SE" sz="1200"/>
        </a:p>
      </dgm:t>
    </dgm:pt>
    <dgm:pt modelId="{437B488B-54A9-43F5-B6B3-588FB6AAC8B7}" type="sibTrans" cxnId="{4CABFABA-A066-4C73-8CF2-C50AFBF73F7E}">
      <dgm:prSet/>
      <dgm:spPr/>
      <dgm:t>
        <a:bodyPr/>
        <a:lstStyle/>
        <a:p>
          <a:pPr algn="ctr"/>
          <a:endParaRPr lang="sv-SE" sz="1200"/>
        </a:p>
      </dgm:t>
    </dgm:pt>
    <dgm:pt modelId="{934EE69D-6CBB-4F22-9675-FE636F7D5374}">
      <dgm:prSet phldrT="[Text]" custT="1"/>
      <dgm:spPr/>
      <dgm:t>
        <a:bodyPr/>
        <a:lstStyle/>
        <a:p>
          <a:pPr algn="ctr"/>
          <a:r>
            <a:rPr lang="en-US" sz="1200" noProof="0" dirty="0"/>
            <a:t>Domestic Abuse services </a:t>
          </a:r>
        </a:p>
      </dgm:t>
    </dgm:pt>
    <dgm:pt modelId="{C93062C1-549F-4E72-9B71-EBF2DDEECA94}" type="parTrans" cxnId="{F09BEA98-DCB2-4EA0-8AC7-53F259FAAF91}">
      <dgm:prSet/>
      <dgm:spPr/>
      <dgm:t>
        <a:bodyPr/>
        <a:lstStyle/>
        <a:p>
          <a:pPr algn="ctr"/>
          <a:endParaRPr lang="sv-SE" sz="1200"/>
        </a:p>
      </dgm:t>
    </dgm:pt>
    <dgm:pt modelId="{E5F3A042-D055-4D2B-81D7-D517DBB17488}" type="sibTrans" cxnId="{F09BEA98-DCB2-4EA0-8AC7-53F259FAAF91}">
      <dgm:prSet/>
      <dgm:spPr/>
      <dgm:t>
        <a:bodyPr/>
        <a:lstStyle/>
        <a:p>
          <a:pPr algn="ctr"/>
          <a:endParaRPr lang="sv-SE" sz="1200"/>
        </a:p>
      </dgm:t>
    </dgm:pt>
    <dgm:pt modelId="{B18C0DDF-66EF-4FC4-9153-75D7F5DAD1FE}">
      <dgm:prSet phldrT="[Text]" custT="1"/>
      <dgm:spPr/>
      <dgm:t>
        <a:bodyPr/>
        <a:lstStyle/>
        <a:p>
          <a:pPr algn="ctr"/>
          <a:r>
            <a:rPr lang="en-US" sz="1200" noProof="0" dirty="0"/>
            <a:t>Inclusive reporting mechanisms </a:t>
          </a:r>
        </a:p>
      </dgm:t>
    </dgm:pt>
    <dgm:pt modelId="{F70C311E-4239-442B-806D-69EB322E99BE}" type="parTrans" cxnId="{90989502-FA1C-434E-9A30-619F5294E632}">
      <dgm:prSet/>
      <dgm:spPr/>
      <dgm:t>
        <a:bodyPr/>
        <a:lstStyle/>
        <a:p>
          <a:pPr algn="ctr"/>
          <a:endParaRPr lang="sv-SE" sz="1200"/>
        </a:p>
      </dgm:t>
    </dgm:pt>
    <dgm:pt modelId="{640A08C5-79D6-4DBB-8199-27E2D08012C4}" type="sibTrans" cxnId="{90989502-FA1C-434E-9A30-619F5294E632}">
      <dgm:prSet/>
      <dgm:spPr/>
      <dgm:t>
        <a:bodyPr/>
        <a:lstStyle/>
        <a:p>
          <a:pPr algn="ctr"/>
          <a:endParaRPr lang="sv-SE" sz="1200"/>
        </a:p>
      </dgm:t>
    </dgm:pt>
    <dgm:pt modelId="{23B762FD-2A45-4255-971C-29E6BA2FD476}">
      <dgm:prSet phldrT="[Text]" custT="1"/>
      <dgm:spPr/>
      <dgm:t>
        <a:bodyPr/>
        <a:lstStyle/>
        <a:p>
          <a:pPr algn="ctr"/>
          <a:r>
            <a:rPr lang="en-US" sz="1200" noProof="0" dirty="0"/>
            <a:t>Disaggregated Disability Data </a:t>
          </a:r>
        </a:p>
      </dgm:t>
    </dgm:pt>
    <dgm:pt modelId="{B4A03939-C324-483B-9E11-6D97C459F376}" type="parTrans" cxnId="{7DE18088-1BFE-4E9D-8C05-59D93966D59D}">
      <dgm:prSet/>
      <dgm:spPr/>
      <dgm:t>
        <a:bodyPr/>
        <a:lstStyle/>
        <a:p>
          <a:pPr algn="ctr"/>
          <a:endParaRPr lang="sv-SE" sz="1200"/>
        </a:p>
      </dgm:t>
    </dgm:pt>
    <dgm:pt modelId="{45CA2512-498F-497A-9609-D7C9117EDB4B}" type="sibTrans" cxnId="{7DE18088-1BFE-4E9D-8C05-59D93966D59D}">
      <dgm:prSet/>
      <dgm:spPr/>
      <dgm:t>
        <a:bodyPr/>
        <a:lstStyle/>
        <a:p>
          <a:pPr algn="ctr"/>
          <a:endParaRPr lang="sv-SE" sz="1200"/>
        </a:p>
      </dgm:t>
    </dgm:pt>
    <dgm:pt modelId="{0163E946-53EA-4F58-A434-04FB63A935B2}">
      <dgm:prSet phldrT="[Text]" custT="1"/>
      <dgm:spPr/>
      <dgm:t>
        <a:bodyPr/>
        <a:lstStyle/>
        <a:p>
          <a:pPr algn="ctr"/>
          <a:r>
            <a:rPr lang="en-US" sz="1200" noProof="0" dirty="0"/>
            <a:t>Peer to peer support groups </a:t>
          </a:r>
        </a:p>
      </dgm:t>
    </dgm:pt>
    <dgm:pt modelId="{30B558E5-30C2-4C2B-9C9E-16D577521302}" type="parTrans" cxnId="{FE35BE0F-259D-4F53-8FAB-DE752F8FF04D}">
      <dgm:prSet/>
      <dgm:spPr/>
      <dgm:t>
        <a:bodyPr/>
        <a:lstStyle/>
        <a:p>
          <a:pPr algn="ctr"/>
          <a:endParaRPr lang="sv-SE" sz="1200"/>
        </a:p>
      </dgm:t>
    </dgm:pt>
    <dgm:pt modelId="{0C092358-9291-48DD-B271-D5A7E1667D86}" type="sibTrans" cxnId="{FE35BE0F-259D-4F53-8FAB-DE752F8FF04D}">
      <dgm:prSet/>
      <dgm:spPr/>
      <dgm:t>
        <a:bodyPr/>
        <a:lstStyle/>
        <a:p>
          <a:pPr algn="ctr"/>
          <a:endParaRPr lang="sv-SE" sz="1200"/>
        </a:p>
      </dgm:t>
    </dgm:pt>
    <dgm:pt modelId="{1185F2B4-0BB7-4503-B013-E37D820E7802}">
      <dgm:prSet phldrT="[Text]" custT="1"/>
      <dgm:spPr/>
      <dgm:t>
        <a:bodyPr/>
        <a:lstStyle/>
        <a:p>
          <a:pPr algn="ctr"/>
          <a:r>
            <a:rPr lang="en-US" sz="1200" noProof="0" dirty="0"/>
            <a:t>Community led Solutions </a:t>
          </a:r>
        </a:p>
      </dgm:t>
    </dgm:pt>
    <dgm:pt modelId="{F30AAD77-ABB5-4AE8-8A4B-C5D78A02A7A4}" type="parTrans" cxnId="{5A924D6C-0092-49B4-98FF-6142843691B4}">
      <dgm:prSet/>
      <dgm:spPr/>
      <dgm:t>
        <a:bodyPr/>
        <a:lstStyle/>
        <a:p>
          <a:pPr algn="ctr"/>
          <a:endParaRPr lang="sv-SE" sz="1200"/>
        </a:p>
      </dgm:t>
    </dgm:pt>
    <dgm:pt modelId="{A2ECE954-19A2-4BB3-A368-2B0A3030C1C3}" type="sibTrans" cxnId="{5A924D6C-0092-49B4-98FF-6142843691B4}">
      <dgm:prSet/>
      <dgm:spPr/>
      <dgm:t>
        <a:bodyPr/>
        <a:lstStyle/>
        <a:p>
          <a:pPr algn="ctr"/>
          <a:endParaRPr lang="sv-SE" sz="1200"/>
        </a:p>
      </dgm:t>
    </dgm:pt>
    <dgm:pt modelId="{A2630044-D482-4A02-94FD-F6DDA9DE2AEF}">
      <dgm:prSet phldrT="[Text]" custT="1"/>
      <dgm:spPr/>
      <dgm:t>
        <a:bodyPr/>
        <a:lstStyle/>
        <a:p>
          <a:pPr algn="ctr"/>
          <a:r>
            <a:rPr lang="en-US" sz="1200" noProof="0" dirty="0"/>
            <a:t>Legal systems and justice </a:t>
          </a:r>
        </a:p>
      </dgm:t>
    </dgm:pt>
    <dgm:pt modelId="{6629303B-B34A-4729-A954-3E1EB52A7D08}" type="parTrans" cxnId="{ED17F7A0-F79A-4D85-8B23-95D515938425}">
      <dgm:prSet/>
      <dgm:spPr/>
      <dgm:t>
        <a:bodyPr/>
        <a:lstStyle/>
        <a:p>
          <a:pPr algn="ctr"/>
          <a:endParaRPr lang="sv-SE" sz="1200"/>
        </a:p>
      </dgm:t>
    </dgm:pt>
    <dgm:pt modelId="{A068A9D9-6285-4962-AE19-F8418FCF24DF}" type="sibTrans" cxnId="{ED17F7A0-F79A-4D85-8B23-95D515938425}">
      <dgm:prSet/>
      <dgm:spPr/>
      <dgm:t>
        <a:bodyPr/>
        <a:lstStyle/>
        <a:p>
          <a:pPr algn="ctr"/>
          <a:endParaRPr lang="sv-SE" sz="1200"/>
        </a:p>
      </dgm:t>
    </dgm:pt>
    <dgm:pt modelId="{1C4F397B-D624-40AA-8441-EA4CCC940E50}" type="pres">
      <dgm:prSet presAssocID="{5547734C-A5D5-4D2D-B8FC-26CF2AD32E78}" presName="diagram" presStyleCnt="0">
        <dgm:presLayoutVars>
          <dgm:dir/>
          <dgm:resizeHandles val="exact"/>
        </dgm:presLayoutVars>
      </dgm:prSet>
      <dgm:spPr/>
    </dgm:pt>
    <dgm:pt modelId="{383DC6AF-ED27-4E21-A7AD-720C75CC2EA1}" type="pres">
      <dgm:prSet presAssocID="{1961EE23-334D-47BE-8D9F-4B4C9CA920A0}" presName="node" presStyleLbl="node1" presStyleIdx="0" presStyleCnt="8">
        <dgm:presLayoutVars>
          <dgm:bulletEnabled val="1"/>
        </dgm:presLayoutVars>
      </dgm:prSet>
      <dgm:spPr/>
    </dgm:pt>
    <dgm:pt modelId="{18AC2859-A2F7-49C2-B288-BC223BD2AB86}" type="pres">
      <dgm:prSet presAssocID="{0113488F-AA72-4D0D-9B06-D0B0144C2AE2}" presName="sibTrans" presStyleCnt="0"/>
      <dgm:spPr/>
    </dgm:pt>
    <dgm:pt modelId="{72F703D1-1D76-49BF-B15A-652166BA9F29}" type="pres">
      <dgm:prSet presAssocID="{C7EA991B-DEC9-4FDE-BE4E-06EE215AC9DB}" presName="node" presStyleLbl="node1" presStyleIdx="1" presStyleCnt="8">
        <dgm:presLayoutVars>
          <dgm:bulletEnabled val="1"/>
        </dgm:presLayoutVars>
      </dgm:prSet>
      <dgm:spPr/>
    </dgm:pt>
    <dgm:pt modelId="{0D8D28E4-B316-42D5-AF96-ABBD35973005}" type="pres">
      <dgm:prSet presAssocID="{437B488B-54A9-43F5-B6B3-588FB6AAC8B7}" presName="sibTrans" presStyleCnt="0"/>
      <dgm:spPr/>
    </dgm:pt>
    <dgm:pt modelId="{5A98AC66-44AC-445B-9C23-A743F6C99412}" type="pres">
      <dgm:prSet presAssocID="{934EE69D-6CBB-4F22-9675-FE636F7D5374}" presName="node" presStyleLbl="node1" presStyleIdx="2" presStyleCnt="8">
        <dgm:presLayoutVars>
          <dgm:bulletEnabled val="1"/>
        </dgm:presLayoutVars>
      </dgm:prSet>
      <dgm:spPr/>
    </dgm:pt>
    <dgm:pt modelId="{02B17D5E-4D46-4FEE-B4D0-D34EF18A88AE}" type="pres">
      <dgm:prSet presAssocID="{E5F3A042-D055-4D2B-81D7-D517DBB17488}" presName="sibTrans" presStyleCnt="0"/>
      <dgm:spPr/>
    </dgm:pt>
    <dgm:pt modelId="{757E156E-990E-4A12-B396-8AA852553816}" type="pres">
      <dgm:prSet presAssocID="{B18C0DDF-66EF-4FC4-9153-75D7F5DAD1FE}" presName="node" presStyleLbl="node1" presStyleIdx="3" presStyleCnt="8">
        <dgm:presLayoutVars>
          <dgm:bulletEnabled val="1"/>
        </dgm:presLayoutVars>
      </dgm:prSet>
      <dgm:spPr/>
    </dgm:pt>
    <dgm:pt modelId="{C2057252-858B-4338-9129-AA4AC1BF21ED}" type="pres">
      <dgm:prSet presAssocID="{640A08C5-79D6-4DBB-8199-27E2D08012C4}" presName="sibTrans" presStyleCnt="0"/>
      <dgm:spPr/>
    </dgm:pt>
    <dgm:pt modelId="{2D3099DF-16D4-4B3F-923F-6517C5389B04}" type="pres">
      <dgm:prSet presAssocID="{23B762FD-2A45-4255-971C-29E6BA2FD476}" presName="node" presStyleLbl="node1" presStyleIdx="4" presStyleCnt="8">
        <dgm:presLayoutVars>
          <dgm:bulletEnabled val="1"/>
        </dgm:presLayoutVars>
      </dgm:prSet>
      <dgm:spPr/>
    </dgm:pt>
    <dgm:pt modelId="{DF3B677A-E57A-468E-96F4-5D6E1C6E5A77}" type="pres">
      <dgm:prSet presAssocID="{45CA2512-498F-497A-9609-D7C9117EDB4B}" presName="sibTrans" presStyleCnt="0"/>
      <dgm:spPr/>
    </dgm:pt>
    <dgm:pt modelId="{ED7F8AB9-5655-47F9-88AB-07EFCE330845}" type="pres">
      <dgm:prSet presAssocID="{0163E946-53EA-4F58-A434-04FB63A935B2}" presName="node" presStyleLbl="node1" presStyleIdx="5" presStyleCnt="8">
        <dgm:presLayoutVars>
          <dgm:bulletEnabled val="1"/>
        </dgm:presLayoutVars>
      </dgm:prSet>
      <dgm:spPr/>
    </dgm:pt>
    <dgm:pt modelId="{4453CC42-F87E-464C-B613-49C11E754431}" type="pres">
      <dgm:prSet presAssocID="{0C092358-9291-48DD-B271-D5A7E1667D86}" presName="sibTrans" presStyleCnt="0"/>
      <dgm:spPr/>
    </dgm:pt>
    <dgm:pt modelId="{0CB033AB-E23D-45FD-A386-47C58D3E1031}" type="pres">
      <dgm:prSet presAssocID="{1185F2B4-0BB7-4503-B013-E37D820E7802}" presName="node" presStyleLbl="node1" presStyleIdx="6" presStyleCnt="8">
        <dgm:presLayoutVars>
          <dgm:bulletEnabled val="1"/>
        </dgm:presLayoutVars>
      </dgm:prSet>
      <dgm:spPr/>
    </dgm:pt>
    <dgm:pt modelId="{133DACDC-E019-41C3-9652-52AF6A20AFD4}" type="pres">
      <dgm:prSet presAssocID="{A2ECE954-19A2-4BB3-A368-2B0A3030C1C3}" presName="sibTrans" presStyleCnt="0"/>
      <dgm:spPr/>
    </dgm:pt>
    <dgm:pt modelId="{57FB4CBD-0D04-44BD-B482-A95513945FCF}" type="pres">
      <dgm:prSet presAssocID="{A2630044-D482-4A02-94FD-F6DDA9DE2AEF}" presName="node" presStyleLbl="node1" presStyleIdx="7" presStyleCnt="8">
        <dgm:presLayoutVars>
          <dgm:bulletEnabled val="1"/>
        </dgm:presLayoutVars>
      </dgm:prSet>
      <dgm:spPr/>
    </dgm:pt>
  </dgm:ptLst>
  <dgm:cxnLst>
    <dgm:cxn modelId="{90989502-FA1C-434E-9A30-619F5294E632}" srcId="{5547734C-A5D5-4D2D-B8FC-26CF2AD32E78}" destId="{B18C0DDF-66EF-4FC4-9153-75D7F5DAD1FE}" srcOrd="3" destOrd="0" parTransId="{F70C311E-4239-442B-806D-69EB322E99BE}" sibTransId="{640A08C5-79D6-4DBB-8199-27E2D08012C4}"/>
    <dgm:cxn modelId="{FE35BE0F-259D-4F53-8FAB-DE752F8FF04D}" srcId="{5547734C-A5D5-4D2D-B8FC-26CF2AD32E78}" destId="{0163E946-53EA-4F58-A434-04FB63A935B2}" srcOrd="5" destOrd="0" parTransId="{30B558E5-30C2-4C2B-9C9E-16D577521302}" sibTransId="{0C092358-9291-48DD-B271-D5A7E1667D86}"/>
    <dgm:cxn modelId="{64519014-C98B-476E-9775-7B83A9D0769B}" type="presOf" srcId="{1961EE23-334D-47BE-8D9F-4B4C9CA920A0}" destId="{383DC6AF-ED27-4E21-A7AD-720C75CC2EA1}" srcOrd="0" destOrd="0" presId="urn:microsoft.com/office/officeart/2005/8/layout/default"/>
    <dgm:cxn modelId="{85325A17-4D9E-45A0-A6D4-C098359C837C}" type="presOf" srcId="{5547734C-A5D5-4D2D-B8FC-26CF2AD32E78}" destId="{1C4F397B-D624-40AA-8441-EA4CCC940E50}" srcOrd="0" destOrd="0" presId="urn:microsoft.com/office/officeart/2005/8/layout/default"/>
    <dgm:cxn modelId="{F810C635-2C46-4C2C-BBDD-C028D96D34C4}" type="presOf" srcId="{B18C0DDF-66EF-4FC4-9153-75D7F5DAD1FE}" destId="{757E156E-990E-4A12-B396-8AA852553816}" srcOrd="0" destOrd="0" presId="urn:microsoft.com/office/officeart/2005/8/layout/default"/>
    <dgm:cxn modelId="{EF5EC13A-05EB-470E-B89F-7E6B1E9AC2B2}" type="presOf" srcId="{C7EA991B-DEC9-4FDE-BE4E-06EE215AC9DB}" destId="{72F703D1-1D76-49BF-B15A-652166BA9F29}" srcOrd="0" destOrd="0" presId="urn:microsoft.com/office/officeart/2005/8/layout/default"/>
    <dgm:cxn modelId="{F0FE3D65-F761-407F-AEBE-945D14759F18}" type="presOf" srcId="{1185F2B4-0BB7-4503-B013-E37D820E7802}" destId="{0CB033AB-E23D-45FD-A386-47C58D3E1031}" srcOrd="0" destOrd="0" presId="urn:microsoft.com/office/officeart/2005/8/layout/default"/>
    <dgm:cxn modelId="{5A924D6C-0092-49B4-98FF-6142843691B4}" srcId="{5547734C-A5D5-4D2D-B8FC-26CF2AD32E78}" destId="{1185F2B4-0BB7-4503-B013-E37D820E7802}" srcOrd="6" destOrd="0" parTransId="{F30AAD77-ABB5-4AE8-8A4B-C5D78A02A7A4}" sibTransId="{A2ECE954-19A2-4BB3-A368-2B0A3030C1C3}"/>
    <dgm:cxn modelId="{614DEC6C-46E5-42F4-88DA-8FD3D64199E9}" srcId="{5547734C-A5D5-4D2D-B8FC-26CF2AD32E78}" destId="{1961EE23-334D-47BE-8D9F-4B4C9CA920A0}" srcOrd="0" destOrd="0" parTransId="{89BE7384-256D-4CFF-8619-56A4D596DEC8}" sibTransId="{0113488F-AA72-4D0D-9B06-D0B0144C2AE2}"/>
    <dgm:cxn modelId="{6F3F3473-2196-4C04-A6A2-0BF103E689B9}" type="presOf" srcId="{A2630044-D482-4A02-94FD-F6DDA9DE2AEF}" destId="{57FB4CBD-0D04-44BD-B482-A95513945FCF}" srcOrd="0" destOrd="0" presId="urn:microsoft.com/office/officeart/2005/8/layout/default"/>
    <dgm:cxn modelId="{27296387-C265-4F3A-A610-58A045A64067}" type="presOf" srcId="{934EE69D-6CBB-4F22-9675-FE636F7D5374}" destId="{5A98AC66-44AC-445B-9C23-A743F6C99412}" srcOrd="0" destOrd="0" presId="urn:microsoft.com/office/officeart/2005/8/layout/default"/>
    <dgm:cxn modelId="{7DE18088-1BFE-4E9D-8C05-59D93966D59D}" srcId="{5547734C-A5D5-4D2D-B8FC-26CF2AD32E78}" destId="{23B762FD-2A45-4255-971C-29E6BA2FD476}" srcOrd="4" destOrd="0" parTransId="{B4A03939-C324-483B-9E11-6D97C459F376}" sibTransId="{45CA2512-498F-497A-9609-D7C9117EDB4B}"/>
    <dgm:cxn modelId="{072D618E-BA15-4DE2-B65C-26C71D1496E2}" type="presOf" srcId="{0163E946-53EA-4F58-A434-04FB63A935B2}" destId="{ED7F8AB9-5655-47F9-88AB-07EFCE330845}" srcOrd="0" destOrd="0" presId="urn:microsoft.com/office/officeart/2005/8/layout/default"/>
    <dgm:cxn modelId="{F09BEA98-DCB2-4EA0-8AC7-53F259FAAF91}" srcId="{5547734C-A5D5-4D2D-B8FC-26CF2AD32E78}" destId="{934EE69D-6CBB-4F22-9675-FE636F7D5374}" srcOrd="2" destOrd="0" parTransId="{C93062C1-549F-4E72-9B71-EBF2DDEECA94}" sibTransId="{E5F3A042-D055-4D2B-81D7-D517DBB17488}"/>
    <dgm:cxn modelId="{ED17F7A0-F79A-4D85-8B23-95D515938425}" srcId="{5547734C-A5D5-4D2D-B8FC-26CF2AD32E78}" destId="{A2630044-D482-4A02-94FD-F6DDA9DE2AEF}" srcOrd="7" destOrd="0" parTransId="{6629303B-B34A-4729-A954-3E1EB52A7D08}" sibTransId="{A068A9D9-6285-4962-AE19-F8418FCF24DF}"/>
    <dgm:cxn modelId="{4CABFABA-A066-4C73-8CF2-C50AFBF73F7E}" srcId="{5547734C-A5D5-4D2D-B8FC-26CF2AD32E78}" destId="{C7EA991B-DEC9-4FDE-BE4E-06EE215AC9DB}" srcOrd="1" destOrd="0" parTransId="{0384A879-858F-48A7-80B0-92308050B8A4}" sibTransId="{437B488B-54A9-43F5-B6B3-588FB6AAC8B7}"/>
    <dgm:cxn modelId="{5902F7ED-A244-4DD7-B770-8928D21C2507}" type="presOf" srcId="{23B762FD-2A45-4255-971C-29E6BA2FD476}" destId="{2D3099DF-16D4-4B3F-923F-6517C5389B04}" srcOrd="0" destOrd="0" presId="urn:microsoft.com/office/officeart/2005/8/layout/default"/>
    <dgm:cxn modelId="{A92385F5-86DD-41B7-B352-4785FDC8B610}" type="presParOf" srcId="{1C4F397B-D624-40AA-8441-EA4CCC940E50}" destId="{383DC6AF-ED27-4E21-A7AD-720C75CC2EA1}" srcOrd="0" destOrd="0" presId="urn:microsoft.com/office/officeart/2005/8/layout/default"/>
    <dgm:cxn modelId="{D782A472-80F3-481F-98A7-3CDE745B1496}" type="presParOf" srcId="{1C4F397B-D624-40AA-8441-EA4CCC940E50}" destId="{18AC2859-A2F7-49C2-B288-BC223BD2AB86}" srcOrd="1" destOrd="0" presId="urn:microsoft.com/office/officeart/2005/8/layout/default"/>
    <dgm:cxn modelId="{0C5733D7-6DD5-4CD1-AA09-C77136F13433}" type="presParOf" srcId="{1C4F397B-D624-40AA-8441-EA4CCC940E50}" destId="{72F703D1-1D76-49BF-B15A-652166BA9F29}" srcOrd="2" destOrd="0" presId="urn:microsoft.com/office/officeart/2005/8/layout/default"/>
    <dgm:cxn modelId="{409EFF09-B64B-4E35-8AA0-B00E94684BB4}" type="presParOf" srcId="{1C4F397B-D624-40AA-8441-EA4CCC940E50}" destId="{0D8D28E4-B316-42D5-AF96-ABBD35973005}" srcOrd="3" destOrd="0" presId="urn:microsoft.com/office/officeart/2005/8/layout/default"/>
    <dgm:cxn modelId="{CC6D45A0-ACAD-4FCC-BB80-6642F4EC93B6}" type="presParOf" srcId="{1C4F397B-D624-40AA-8441-EA4CCC940E50}" destId="{5A98AC66-44AC-445B-9C23-A743F6C99412}" srcOrd="4" destOrd="0" presId="urn:microsoft.com/office/officeart/2005/8/layout/default"/>
    <dgm:cxn modelId="{15EBA4B3-5171-4040-BB6C-17BAA663ACB3}" type="presParOf" srcId="{1C4F397B-D624-40AA-8441-EA4CCC940E50}" destId="{02B17D5E-4D46-4FEE-B4D0-D34EF18A88AE}" srcOrd="5" destOrd="0" presId="urn:microsoft.com/office/officeart/2005/8/layout/default"/>
    <dgm:cxn modelId="{8D762F95-83DE-437B-8491-2E3967FED3EF}" type="presParOf" srcId="{1C4F397B-D624-40AA-8441-EA4CCC940E50}" destId="{757E156E-990E-4A12-B396-8AA852553816}" srcOrd="6" destOrd="0" presId="urn:microsoft.com/office/officeart/2005/8/layout/default"/>
    <dgm:cxn modelId="{B8BEB58F-5965-47AB-821A-10BB58BCCB65}" type="presParOf" srcId="{1C4F397B-D624-40AA-8441-EA4CCC940E50}" destId="{C2057252-858B-4338-9129-AA4AC1BF21ED}" srcOrd="7" destOrd="0" presId="urn:microsoft.com/office/officeart/2005/8/layout/default"/>
    <dgm:cxn modelId="{20780CAA-3D07-4180-98E3-7F67105EFF57}" type="presParOf" srcId="{1C4F397B-D624-40AA-8441-EA4CCC940E50}" destId="{2D3099DF-16D4-4B3F-923F-6517C5389B04}" srcOrd="8" destOrd="0" presId="urn:microsoft.com/office/officeart/2005/8/layout/default"/>
    <dgm:cxn modelId="{793DF021-6C7C-411A-91B0-8F416198822B}" type="presParOf" srcId="{1C4F397B-D624-40AA-8441-EA4CCC940E50}" destId="{DF3B677A-E57A-468E-96F4-5D6E1C6E5A77}" srcOrd="9" destOrd="0" presId="urn:microsoft.com/office/officeart/2005/8/layout/default"/>
    <dgm:cxn modelId="{A338779C-8D94-425A-9E45-F02A0C635170}" type="presParOf" srcId="{1C4F397B-D624-40AA-8441-EA4CCC940E50}" destId="{ED7F8AB9-5655-47F9-88AB-07EFCE330845}" srcOrd="10" destOrd="0" presId="urn:microsoft.com/office/officeart/2005/8/layout/default"/>
    <dgm:cxn modelId="{FD95884E-041D-42B6-8FDC-970BD7BAA771}" type="presParOf" srcId="{1C4F397B-D624-40AA-8441-EA4CCC940E50}" destId="{4453CC42-F87E-464C-B613-49C11E754431}" srcOrd="11" destOrd="0" presId="urn:microsoft.com/office/officeart/2005/8/layout/default"/>
    <dgm:cxn modelId="{5EB2F923-8A63-47E0-ADDC-3473228BB15A}" type="presParOf" srcId="{1C4F397B-D624-40AA-8441-EA4CCC940E50}" destId="{0CB033AB-E23D-45FD-A386-47C58D3E1031}" srcOrd="12" destOrd="0" presId="urn:microsoft.com/office/officeart/2005/8/layout/default"/>
    <dgm:cxn modelId="{D786FC5D-8411-40DB-A4B0-A659D3F2357B}" type="presParOf" srcId="{1C4F397B-D624-40AA-8441-EA4CCC940E50}" destId="{133DACDC-E019-41C3-9652-52AF6A20AFD4}" srcOrd="13" destOrd="0" presId="urn:microsoft.com/office/officeart/2005/8/layout/default"/>
    <dgm:cxn modelId="{3B92025B-30FD-4CF1-9A49-51D5B31DCAFA}" type="presParOf" srcId="{1C4F397B-D624-40AA-8441-EA4CCC940E50}" destId="{57FB4CBD-0D04-44BD-B482-A95513945FCF}" srcOrd="14"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DC6AF-ED27-4E21-A7AD-720C75CC2EA1}">
      <dsp:nvSpPr>
        <dsp:cNvPr id="0" name=""/>
        <dsp:cNvSpPr/>
      </dsp:nvSpPr>
      <dsp:spPr>
        <a:xfrm>
          <a:off x="1825" y="154280"/>
          <a:ext cx="1447837" cy="86870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noProof="0" dirty="0"/>
            <a:t>Case management </a:t>
          </a:r>
        </a:p>
      </dsp:txBody>
      <dsp:txXfrm>
        <a:off x="1825" y="154280"/>
        <a:ext cx="1447837" cy="868702"/>
      </dsp:txXfrm>
    </dsp:sp>
    <dsp:sp modelId="{72F703D1-1D76-49BF-B15A-652166BA9F29}">
      <dsp:nvSpPr>
        <dsp:cNvPr id="0" name=""/>
        <dsp:cNvSpPr/>
      </dsp:nvSpPr>
      <dsp:spPr>
        <a:xfrm>
          <a:off x="1594445" y="154280"/>
          <a:ext cx="1447837" cy="868702"/>
        </a:xfrm>
        <a:prstGeom prst="rect">
          <a:avLst/>
        </a:prstGeom>
        <a:solidFill>
          <a:schemeClr val="accent2">
            <a:hueOff val="-207909"/>
            <a:satOff val="-11990"/>
            <a:lumOff val="123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noProof="0" dirty="0"/>
            <a:t>Positive parenting/ Parenting without Violence </a:t>
          </a:r>
        </a:p>
      </dsp:txBody>
      <dsp:txXfrm>
        <a:off x="1594445" y="154280"/>
        <a:ext cx="1447837" cy="868702"/>
      </dsp:txXfrm>
    </dsp:sp>
    <dsp:sp modelId="{5A98AC66-44AC-445B-9C23-A743F6C99412}">
      <dsp:nvSpPr>
        <dsp:cNvPr id="0" name=""/>
        <dsp:cNvSpPr/>
      </dsp:nvSpPr>
      <dsp:spPr>
        <a:xfrm>
          <a:off x="3187066" y="154280"/>
          <a:ext cx="1447837" cy="868702"/>
        </a:xfrm>
        <a:prstGeom prst="rect">
          <a:avLst/>
        </a:prstGeom>
        <a:solidFill>
          <a:schemeClr val="accent2">
            <a:hueOff val="-415818"/>
            <a:satOff val="-23979"/>
            <a:lumOff val="24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noProof="0" dirty="0"/>
            <a:t>Domestic Abuse services </a:t>
          </a:r>
        </a:p>
      </dsp:txBody>
      <dsp:txXfrm>
        <a:off x="3187066" y="154280"/>
        <a:ext cx="1447837" cy="868702"/>
      </dsp:txXfrm>
    </dsp:sp>
    <dsp:sp modelId="{757E156E-990E-4A12-B396-8AA852553816}">
      <dsp:nvSpPr>
        <dsp:cNvPr id="0" name=""/>
        <dsp:cNvSpPr/>
      </dsp:nvSpPr>
      <dsp:spPr>
        <a:xfrm>
          <a:off x="4779687" y="154280"/>
          <a:ext cx="1447837" cy="868702"/>
        </a:xfrm>
        <a:prstGeom prst="rect">
          <a:avLst/>
        </a:prstGeom>
        <a:solidFill>
          <a:schemeClr val="accent2">
            <a:hueOff val="-623727"/>
            <a:satOff val="-35969"/>
            <a:lumOff val="369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noProof="0" dirty="0"/>
            <a:t>Inclusive reporting mechanisms </a:t>
          </a:r>
        </a:p>
      </dsp:txBody>
      <dsp:txXfrm>
        <a:off x="4779687" y="154280"/>
        <a:ext cx="1447837" cy="868702"/>
      </dsp:txXfrm>
    </dsp:sp>
    <dsp:sp modelId="{2D3099DF-16D4-4B3F-923F-6517C5389B04}">
      <dsp:nvSpPr>
        <dsp:cNvPr id="0" name=""/>
        <dsp:cNvSpPr/>
      </dsp:nvSpPr>
      <dsp:spPr>
        <a:xfrm>
          <a:off x="1825" y="1167766"/>
          <a:ext cx="1447837" cy="868702"/>
        </a:xfrm>
        <a:prstGeom prst="rect">
          <a:avLst/>
        </a:prstGeom>
        <a:solidFill>
          <a:schemeClr val="accent2">
            <a:hueOff val="-831636"/>
            <a:satOff val="-47959"/>
            <a:lumOff val="493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noProof="0" dirty="0"/>
            <a:t>Disaggregated Disability Data </a:t>
          </a:r>
        </a:p>
      </dsp:txBody>
      <dsp:txXfrm>
        <a:off x="1825" y="1167766"/>
        <a:ext cx="1447837" cy="868702"/>
      </dsp:txXfrm>
    </dsp:sp>
    <dsp:sp modelId="{ED7F8AB9-5655-47F9-88AB-07EFCE330845}">
      <dsp:nvSpPr>
        <dsp:cNvPr id="0" name=""/>
        <dsp:cNvSpPr/>
      </dsp:nvSpPr>
      <dsp:spPr>
        <a:xfrm>
          <a:off x="1594445" y="1167766"/>
          <a:ext cx="1447837" cy="868702"/>
        </a:xfrm>
        <a:prstGeom prst="rect">
          <a:avLst/>
        </a:prstGeom>
        <a:solidFill>
          <a:schemeClr val="accent2">
            <a:hueOff val="-1039545"/>
            <a:satOff val="-59949"/>
            <a:lumOff val="616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noProof="0" dirty="0"/>
            <a:t>Peer to peer support groups </a:t>
          </a:r>
        </a:p>
      </dsp:txBody>
      <dsp:txXfrm>
        <a:off x="1594445" y="1167766"/>
        <a:ext cx="1447837" cy="868702"/>
      </dsp:txXfrm>
    </dsp:sp>
    <dsp:sp modelId="{0CB033AB-E23D-45FD-A386-47C58D3E1031}">
      <dsp:nvSpPr>
        <dsp:cNvPr id="0" name=""/>
        <dsp:cNvSpPr/>
      </dsp:nvSpPr>
      <dsp:spPr>
        <a:xfrm>
          <a:off x="3187066" y="1167766"/>
          <a:ext cx="1447837" cy="868702"/>
        </a:xfrm>
        <a:prstGeom prst="rect">
          <a:avLst/>
        </a:prstGeom>
        <a:solidFill>
          <a:schemeClr val="accent2">
            <a:hueOff val="-1247454"/>
            <a:satOff val="-71938"/>
            <a:lumOff val="739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noProof="0" dirty="0"/>
            <a:t>Community led Solutions </a:t>
          </a:r>
        </a:p>
      </dsp:txBody>
      <dsp:txXfrm>
        <a:off x="3187066" y="1167766"/>
        <a:ext cx="1447837" cy="868702"/>
      </dsp:txXfrm>
    </dsp:sp>
    <dsp:sp modelId="{57FB4CBD-0D04-44BD-B482-A95513945FCF}">
      <dsp:nvSpPr>
        <dsp:cNvPr id="0" name=""/>
        <dsp:cNvSpPr/>
      </dsp:nvSpPr>
      <dsp:spPr>
        <a:xfrm>
          <a:off x="4779687" y="1167766"/>
          <a:ext cx="1447837" cy="868702"/>
        </a:xfrm>
        <a:prstGeom prst="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noProof="0" dirty="0"/>
            <a:t>Legal systems and justice </a:t>
          </a:r>
        </a:p>
      </dsp:txBody>
      <dsp:txXfrm>
        <a:off x="4779687" y="1167766"/>
        <a:ext cx="1447837" cy="86870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8</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Admasu Mentire</dc:creator>
  <cp:keywords/>
  <dc:description/>
  <cp:lastModifiedBy>Admasu Mentire</cp:lastModifiedBy>
  <cp:revision>120</cp:revision>
  <dcterms:created xsi:type="dcterms:W3CDTF">2022-11-02T06:52:00Z</dcterms:created>
  <dcterms:modified xsi:type="dcterms:W3CDTF">2022-11-11T07:02:00Z</dcterms:modified>
</cp:coreProperties>
</file>